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6" w:rsidRPr="00013847" w:rsidRDefault="00A06986" w:rsidP="00A0698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A06986" w:rsidRPr="00013847" w:rsidTr="00BD5EDB">
        <w:trPr>
          <w:cantSplit/>
          <w:trHeight w:val="285"/>
        </w:trPr>
        <w:tc>
          <w:tcPr>
            <w:tcW w:w="4677" w:type="dxa"/>
          </w:tcPr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A06986" w:rsidRPr="00013847" w:rsidRDefault="00A06986" w:rsidP="00BD5EDB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A06986" w:rsidRPr="00631D4B" w:rsidRDefault="00A06986" w:rsidP="00A06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</w:t>
      </w:r>
      <w:r>
        <w:rPr>
          <w:rFonts w:ascii="Times New Roman" w:hAnsi="Times New Roman" w:cs="Times New Roman"/>
          <w:sz w:val="24"/>
          <w:szCs w:val="24"/>
        </w:rPr>
        <w:t>50:32:0010204:1718</w:t>
      </w:r>
      <w:r w:rsidRPr="00631D4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700,3</w:t>
      </w:r>
      <w:r w:rsidRPr="00631D4B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>Московская область, Серпуховск</w:t>
      </w:r>
      <w:r w:rsidR="005D03C6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 xml:space="preserve">й р-н, пос. Большевик, ул. Ленина, д. </w:t>
      </w:r>
      <w:r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Pr="00631D4B">
        <w:rPr>
          <w:rFonts w:ascii="Times New Roman" w:hAnsi="Times New Roman" w:cs="Times New Roman"/>
          <w:sz w:val="24"/>
          <w:szCs w:val="24"/>
        </w:rPr>
        <w:t>, относящийся к федеральной собственности и составляющий государственную казну Российской Федерации для использования</w:t>
      </w:r>
      <w:r w:rsidR="00E42C4F">
        <w:rPr>
          <w:rFonts w:ascii="Times New Roman" w:hAnsi="Times New Roman" w:cs="Times New Roman"/>
          <w:sz w:val="24"/>
          <w:szCs w:val="24"/>
        </w:rPr>
        <w:t>:</w:t>
      </w:r>
      <w:r w:rsidRPr="00631D4B">
        <w:rPr>
          <w:rFonts w:ascii="Times New Roman" w:hAnsi="Times New Roman" w:cs="Times New Roman"/>
          <w:sz w:val="24"/>
          <w:szCs w:val="24"/>
        </w:rPr>
        <w:t xml:space="preserve"> </w:t>
      </w:r>
      <w:r w:rsidR="00E42C4F">
        <w:rPr>
          <w:rFonts w:ascii="Times New Roman" w:hAnsi="Times New Roman" w:cs="Times New Roman"/>
          <w:sz w:val="24"/>
          <w:szCs w:val="24"/>
        </w:rPr>
        <w:t>свободное назначение</w:t>
      </w:r>
      <w:bookmarkStart w:id="0" w:name="_GoBack"/>
      <w:bookmarkEnd w:id="0"/>
      <w:r w:rsidRPr="00631D4B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A06986" w:rsidRPr="00631D4B" w:rsidRDefault="00A06986" w:rsidP="00A0698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</w:t>
      </w:r>
      <w:proofErr w:type="spellStart"/>
      <w:r w:rsidRPr="00631D4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631D4B">
        <w:rPr>
          <w:rFonts w:ascii="Times New Roman" w:hAnsi="Times New Roman" w:cs="Times New Roman"/>
          <w:sz w:val="24"/>
          <w:szCs w:val="24"/>
        </w:rPr>
        <w:t xml:space="preserve"> </w:t>
      </w:r>
      <w:r w:rsidRPr="00631D4B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1D4B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A06986" w:rsidRDefault="00A06986" w:rsidP="00A06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700,3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A06986" w:rsidRPr="00013847" w:rsidRDefault="00A06986" w:rsidP="00A0698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A06986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A06986" w:rsidRPr="00013847" w:rsidRDefault="00A06986" w:rsidP="00A0698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</w:t>
      </w:r>
      <w:r>
        <w:rPr>
          <w:rFonts w:ascii="Times New Roman" w:hAnsi="Times New Roman" w:cs="Times New Roman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>и должен содержать сведения о техническом состоянии Объекта на момент его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>
        <w:rPr>
          <w:rFonts w:ascii="Times New Roman" w:hAnsi="Times New Roman" w:cs="Times New Roman"/>
          <w:spacing w:val="3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1.1 настоящего Договора.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A06986" w:rsidRPr="00013847" w:rsidRDefault="00A06986" w:rsidP="00A0698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3.2.17. При передаче помещений Объекта в субаренду в порядке, установленном пунктом 3.2.16 настоящего Договора: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A06986" w:rsidRPr="00013847" w:rsidRDefault="00A06986" w:rsidP="00A069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A06986" w:rsidRPr="00013847" w:rsidRDefault="00A06986" w:rsidP="00A06986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proofErr w:type="spellStart"/>
      <w:r w:rsidRPr="00A26F56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A26F56">
        <w:rPr>
          <w:rFonts w:ascii="Times New Roman" w:hAnsi="Times New Roman" w:cs="Times New Roman"/>
          <w:b/>
          <w:sz w:val="24"/>
          <w:szCs w:val="24"/>
        </w:rPr>
        <w:t xml:space="preserve">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A06986" w:rsidRPr="00013847" w:rsidRDefault="00A06986" w:rsidP="00A069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986" w:rsidRPr="00013847" w:rsidRDefault="00A06986" w:rsidP="00A0698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A06986" w:rsidRPr="00013847" w:rsidRDefault="00A06986" w:rsidP="00A0698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A06986" w:rsidRPr="00013847" w:rsidRDefault="00A06986" w:rsidP="00A06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 xml:space="preserve">Получатель: УФК по Московской области (ТУ 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в Московской области л/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04481А18500), ИНН: 7716642273, КПП: 770201001, ОКТМО: 45379000, Банк </w:t>
      </w:r>
      <w:proofErr w:type="gramStart"/>
      <w:r w:rsidRPr="00574EB2">
        <w:rPr>
          <w:rFonts w:ascii="Times New Roman" w:hAnsi="Times New Roman" w:cs="Times New Roman"/>
          <w:sz w:val="24"/>
          <w:szCs w:val="24"/>
        </w:rPr>
        <w:t>получателя  Номер</w:t>
      </w:r>
      <w:proofErr w:type="gramEnd"/>
      <w:r w:rsidRPr="00574EB2">
        <w:rPr>
          <w:rFonts w:ascii="Times New Roman" w:hAnsi="Times New Roman" w:cs="Times New Roman"/>
          <w:sz w:val="24"/>
          <w:szCs w:val="24"/>
        </w:rPr>
        <w:t xml:space="preserve"> счета получателя средств – 03100643000000014800, «Пени по договору аренды (указать реквизиты договора).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</w:t>
      </w:r>
      <w:proofErr w:type="spellStart"/>
      <w:r w:rsidRPr="00013847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13847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6.1. Ответственность Арендодателя: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Договора, за исключением условий, предусмотренных пунктом 5.4 настоящего Договора, и его досрочное прекращение, за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исключением условий, предусмотренных пунктами 7.2, 7.3 и 7.4 настоящего Договора, допускаются по соглашению Сторон.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A06986" w:rsidRPr="00013847" w:rsidRDefault="00A06986" w:rsidP="00A0698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A06986" w:rsidRPr="00013847" w:rsidRDefault="00A06986" w:rsidP="00A0698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06986" w:rsidRPr="00013847" w:rsidRDefault="00A06986" w:rsidP="00A0698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A06986" w:rsidRDefault="00A06986" w:rsidP="00A06986">
      <w:pPr>
        <w:rPr>
          <w:rFonts w:ascii="Times New Roman" w:hAnsi="Times New Roman" w:cs="Times New Roman"/>
          <w:b/>
          <w:sz w:val="24"/>
          <w:szCs w:val="24"/>
        </w:rPr>
      </w:pPr>
    </w:p>
    <w:p w:rsidR="00A06986" w:rsidRPr="00013847" w:rsidRDefault="00A06986" w:rsidP="00A0698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A06986" w:rsidRPr="00013847" w:rsidTr="00BD5EDB">
        <w:trPr>
          <w:trHeight w:val="763"/>
        </w:trPr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06986" w:rsidRPr="00013847" w:rsidTr="00BD5EDB">
        <w:trPr>
          <w:trHeight w:val="688"/>
        </w:trPr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6986" w:rsidRPr="00013847" w:rsidTr="00BD5EDB"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A06986" w:rsidRPr="003229EA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A06986" w:rsidRPr="003229EA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86" w:rsidRPr="00013847" w:rsidTr="00BD5EDB">
        <w:tc>
          <w:tcPr>
            <w:tcW w:w="5328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06986" w:rsidRPr="00013847" w:rsidRDefault="00A06986" w:rsidP="00BD5ED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86" w:rsidRPr="00013847" w:rsidRDefault="00A06986" w:rsidP="00A06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A06986" w:rsidRPr="00013847" w:rsidRDefault="00A06986" w:rsidP="00A06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A06986" w:rsidRPr="00013847" w:rsidRDefault="00A06986" w:rsidP="00A0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Сторон:</w:t>
      </w:r>
    </w:p>
    <w:p w:rsidR="00A06986" w:rsidRPr="00013847" w:rsidRDefault="00A06986" w:rsidP="00A069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A06986" w:rsidRPr="00013847" w:rsidTr="00BD5EDB">
        <w:tc>
          <w:tcPr>
            <w:tcW w:w="6663" w:type="dxa"/>
          </w:tcPr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06986" w:rsidRDefault="00A06986" w:rsidP="00BD5EDB">
            <w:pPr>
              <w:ind w:left="5760" w:right="-9895"/>
              <w:jc w:val="both"/>
              <w:rPr>
                <w:b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86" w:rsidRPr="00013847" w:rsidRDefault="00A06986" w:rsidP="00BD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721BD" w:rsidRDefault="000721BD"/>
    <w:sectPr w:rsidR="0007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1"/>
    <w:rsid w:val="000721BD"/>
    <w:rsid w:val="005D03C6"/>
    <w:rsid w:val="00A06986"/>
    <w:rsid w:val="00B40081"/>
    <w:rsid w:val="00E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864F"/>
  <w15:chartTrackingRefBased/>
  <w15:docId w15:val="{434000EC-AB7A-4E87-955E-7F46ED8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8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3551</Words>
  <Characters>20243</Characters>
  <Application>Microsoft Office Word</Application>
  <DocSecurity>0</DocSecurity>
  <Lines>168</Lines>
  <Paragraphs>47</Paragraphs>
  <ScaleCrop>false</ScaleCrop>
  <Company/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2021-03-17T12:15:00Z</dcterms:created>
  <dcterms:modified xsi:type="dcterms:W3CDTF">2021-06-24T09:02:00Z</dcterms:modified>
</cp:coreProperties>
</file>