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6" w:rsidRPr="00013847" w:rsidRDefault="000C7296" w:rsidP="000C729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21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0C7296" w:rsidRPr="00013847" w:rsidTr="00E71F6D">
        <w:trPr>
          <w:cantSplit/>
          <w:trHeight w:val="285"/>
        </w:trPr>
        <w:tc>
          <w:tcPr>
            <w:tcW w:w="4677" w:type="dxa"/>
          </w:tcPr>
          <w:p w:rsidR="000C7296" w:rsidRPr="00013847" w:rsidRDefault="000C7296" w:rsidP="00E71F6D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0C7296" w:rsidRPr="00013847" w:rsidRDefault="000C7296" w:rsidP="00E71F6D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01384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Ворониной Татьяны Юрьевны</w:t>
      </w:r>
      <w:r w:rsidRPr="00013847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доверенности от 13.07.2021 № 470-Д,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</w:t>
      </w:r>
      <w:r w:rsidRPr="00013847">
        <w:rPr>
          <w:rFonts w:ascii="Times New Roman" w:hAnsi="Times New Roman" w:cs="Times New Roman"/>
          <w:sz w:val="24"/>
          <w:szCs w:val="24"/>
        </w:rPr>
        <w:br/>
        <w:t>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0C7296" w:rsidRPr="00631D4B" w:rsidRDefault="000C7296" w:rsidP="000C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631D4B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владение и пользование                  (в аренду)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 w:rsidRPr="00631D4B">
        <w:rPr>
          <w:rFonts w:ascii="Times New Roman" w:hAnsi="Times New Roman" w:cs="Times New Roman"/>
          <w:sz w:val="24"/>
          <w:szCs w:val="24"/>
        </w:rPr>
        <w:t xml:space="preserve"> недвижимого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расположенные по адресу: </w:t>
      </w:r>
      <w:r w:rsidRPr="00302940">
        <w:rPr>
          <w:rFonts w:ascii="Times New Roman" w:hAnsi="Times New Roman" w:cs="Times New Roman"/>
          <w:sz w:val="24"/>
          <w:szCs w:val="24"/>
          <w:lang w:bidi="ru-RU"/>
        </w:rPr>
        <w:t xml:space="preserve">Московская область,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</w:t>
      </w:r>
      <w:proofErr w:type="spellStart"/>
      <w:r w:rsidRPr="00302940">
        <w:rPr>
          <w:rFonts w:ascii="Times New Roman" w:hAnsi="Times New Roman" w:cs="Times New Roman"/>
          <w:sz w:val="24"/>
          <w:szCs w:val="24"/>
          <w:lang w:bidi="ru-RU"/>
        </w:rPr>
        <w:t>г.о</w:t>
      </w:r>
      <w:proofErr w:type="spellEnd"/>
      <w:r w:rsidRPr="00302940">
        <w:rPr>
          <w:rFonts w:ascii="Times New Roman" w:hAnsi="Times New Roman" w:cs="Times New Roman"/>
          <w:sz w:val="24"/>
          <w:szCs w:val="24"/>
          <w:lang w:bidi="ru-RU"/>
        </w:rPr>
        <w:t xml:space="preserve">. Серебряные Пруды, с. Петрово, кадастровый номер 50:39:0010108:513, 50:39:0010108:519, </w:t>
      </w:r>
      <w:bookmarkStart w:id="0" w:name="_GoBack"/>
      <w:bookmarkEnd w:id="0"/>
      <w:r w:rsidRPr="00302940">
        <w:rPr>
          <w:rFonts w:ascii="Times New Roman" w:hAnsi="Times New Roman" w:cs="Times New Roman"/>
          <w:sz w:val="24"/>
          <w:szCs w:val="24"/>
          <w:lang w:bidi="ru-RU"/>
        </w:rPr>
        <w:t xml:space="preserve">50-50-39/214/2009-155, 50:39:0010108:503, 50:39:0010108:497, 50:39:0010108:712, общей площадью 11 052,7 кв. м, </w:t>
      </w:r>
      <w:r w:rsidRPr="00631D4B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1D4B">
        <w:rPr>
          <w:rFonts w:ascii="Times New Roman" w:hAnsi="Times New Roman" w:cs="Times New Roman"/>
          <w:sz w:val="24"/>
          <w:szCs w:val="24"/>
        </w:rPr>
        <w:t>ся к федеральной собственности и составляющи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631D4B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31D4B">
        <w:rPr>
          <w:rFonts w:ascii="Times New Roman" w:hAnsi="Times New Roman" w:cs="Times New Roman"/>
          <w:sz w:val="24"/>
          <w:szCs w:val="24"/>
        </w:rPr>
        <w:t xml:space="preserve"> казн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1D4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D4B"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 w:rsidRPr="00605C24">
        <w:rPr>
          <w:rFonts w:ascii="Times New Roman" w:hAnsi="Times New Roman" w:cs="Times New Roman"/>
          <w:sz w:val="24"/>
          <w:szCs w:val="24"/>
        </w:rPr>
        <w:t xml:space="preserve">под туристическое обслуживание </w:t>
      </w:r>
      <w:r w:rsidRPr="00631D4B">
        <w:rPr>
          <w:rFonts w:ascii="Times New Roman" w:hAnsi="Times New Roman" w:cs="Times New Roman"/>
          <w:sz w:val="24"/>
          <w:szCs w:val="24"/>
        </w:rPr>
        <w:t>(далее по тексту – Объект).</w:t>
      </w:r>
    </w:p>
    <w:p w:rsidR="000C7296" w:rsidRPr="00631D4B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Объект передается Арендатору в соответствии </w:t>
      </w:r>
      <w:r w:rsidRPr="00631D4B">
        <w:rPr>
          <w:rFonts w:ascii="Times New Roman" w:hAnsi="Times New Roman" w:cs="Times New Roman"/>
          <w:sz w:val="24"/>
          <w:szCs w:val="24"/>
        </w:rPr>
        <w:t xml:space="preserve">со статьей </w:t>
      </w:r>
      <w:r>
        <w:rPr>
          <w:rFonts w:ascii="Times New Roman" w:hAnsi="Times New Roman" w:cs="Times New Roman"/>
          <w:sz w:val="24"/>
          <w:szCs w:val="24"/>
        </w:rPr>
        <w:t>17.1</w:t>
      </w:r>
      <w:r w:rsidRPr="00631D4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pacing w:val="-3"/>
          <w:sz w:val="24"/>
          <w:szCs w:val="24"/>
        </w:rPr>
        <w:t>закона                        от 26.07.200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>6 г. № 135-ФЗ «</w:t>
      </w:r>
      <w:r w:rsidRPr="00631D4B">
        <w:rPr>
          <w:rFonts w:ascii="Times New Roman" w:hAnsi="Times New Roman" w:cs="Times New Roman"/>
          <w:sz w:val="24"/>
          <w:szCs w:val="24"/>
        </w:rPr>
        <w:t xml:space="preserve">О защите конкуренции» и на основании приказа </w:t>
      </w:r>
      <w:proofErr w:type="spellStart"/>
      <w:r w:rsidRPr="00631D4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 w:rsidRPr="00631D4B">
        <w:rPr>
          <w:rFonts w:ascii="Times New Roman" w:hAnsi="Times New Roman" w:cs="Times New Roman"/>
          <w:bCs/>
          <w:sz w:val="24"/>
          <w:szCs w:val="24"/>
        </w:rPr>
        <w:t>от 26.03.2019 № 68.</w:t>
      </w:r>
    </w:p>
    <w:p w:rsidR="000C7296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передаваемых в аренду помещений Объекта </w:t>
      </w:r>
      <w:r w:rsidRPr="00013847">
        <w:rPr>
          <w:rFonts w:ascii="Times New Roman" w:hAnsi="Times New Roman" w:cs="Times New Roman"/>
          <w:sz w:val="24"/>
          <w:szCs w:val="24"/>
        </w:rPr>
        <w:t xml:space="preserve">– </w:t>
      </w:r>
      <w:r w:rsidRPr="00B3145B">
        <w:rPr>
          <w:rFonts w:ascii="Times New Roman" w:hAnsi="Times New Roman" w:cs="Times New Roman"/>
          <w:color w:val="080000"/>
          <w:sz w:val="24"/>
          <w:szCs w:val="24"/>
          <w:lang w:bidi="ru-RU"/>
        </w:rPr>
        <w:t>11 052,7</w:t>
      </w:r>
      <w:r w:rsidRPr="00013847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кв. м.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передаваемых в аренду помещениях Объекта,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2. Срок договора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2.1. Настоящий Договор действует по ____________ включительно.</w:t>
      </w:r>
    </w:p>
    <w:p w:rsidR="000C7296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 считается для третьих лиц заключенным с момента его государственной регистрации.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0C7296" w:rsidRPr="00013847" w:rsidRDefault="000C7296" w:rsidP="000C7296">
      <w:pPr>
        <w:tabs>
          <w:tab w:val="left" w:pos="1080"/>
          <w:tab w:val="left" w:pos="12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3.1.2. </w:t>
      </w:r>
      <w:r w:rsidRPr="00013847">
        <w:rPr>
          <w:rFonts w:ascii="Times New Roman" w:hAnsi="Times New Roman" w:cs="Times New Roman"/>
          <w:sz w:val="24"/>
          <w:szCs w:val="24"/>
        </w:rPr>
        <w:t xml:space="preserve">Создавать Арендатору необходимые условия для использования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>
        <w:rPr>
          <w:rFonts w:ascii="Times New Roman" w:hAnsi="Times New Roman" w:cs="Times New Roman"/>
          <w:spacing w:val="3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1.1 настоящего Договора.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3.1.3. В случае аварии или иных обстоятельствах, произошедших не по вине Арендатора, нанесших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оказывать ему необходимое содействие в устранении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3.1.4. Контролировать выполнение Арендатором </w:t>
      </w:r>
      <w:r w:rsidRPr="00013847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3.1.5. Не допускать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3.1.6. В течение дня окончания срока аренды, установленного настоящим Договором, принять от Арендатора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0C7296" w:rsidRPr="00013847" w:rsidRDefault="000C7296" w:rsidP="000C7296">
      <w:pPr>
        <w:tabs>
          <w:tab w:val="left" w:pos="1080"/>
          <w:tab w:val="left" w:pos="12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3847">
        <w:rPr>
          <w:rFonts w:ascii="Times New Roman" w:hAnsi="Times New Roman" w:cs="Times New Roman"/>
          <w:sz w:val="24"/>
          <w:szCs w:val="24"/>
        </w:rPr>
        <w:t xml:space="preserve">ринять от Арендодателя Объект по акту приема-передачи, который 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3847">
        <w:rPr>
          <w:rFonts w:ascii="Times New Roman" w:hAnsi="Times New Roman" w:cs="Times New Roman"/>
          <w:sz w:val="24"/>
          <w:szCs w:val="24"/>
        </w:rPr>
        <w:t>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3.2.3. Использовать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Договора,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условиями настоящего Договора, </w:t>
      </w:r>
      <w:r w:rsidRPr="000138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3.2.4. Использовать помещения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пункте 1.1.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условиями и результатами аукциона.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3.2.5. Своевременно и в полном объеме вносить арендную плату, установленную настоящим Договором или уведомлением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3.2.8. В течение 24 часов извещать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о всяком ставшем известным ему повреждении, аварии или ином обстоятельстве, нанесшем или могущем нанести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и безотлагательно принимать меры для предотвращения их дальнейшего разрушения или повреждения, а также к устранению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3.2.10. Обеспечивать сохранность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3.2.11. Проводить за свой счет текущий ремонт помещения.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Арендодателя.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настоящему Договору другому лицу (перенаем) только с предварительного письменного согласия Арендодателя.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3.2.17. При передаче помещений Объекта в субаренду в порядке, установленном пунктом 3.2.16 настоящего Договора: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3.2.20. В течение дня окончания срока аренды, установленного настоящим Договором, сдать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3.2.22. В случае досрочного расторжения настоящего Договора вернуть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3.3. Арендатор дополнительно обязуется: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3.3.1. Обеспечить за свой счет государственную регистрацию настоящего Договора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013847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 момента его подписания.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В пятидневный срок после получения на руки всех экземпляров вступившего в силу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представить нотариально заверенную копию настоящего </w:t>
      </w:r>
      <w:r w:rsidRPr="00013847"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Территориальному управлению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возврата помещений </w:t>
      </w:r>
      <w:r w:rsidRPr="00013847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 Арендодателю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 До дня подписания Сторонами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 должен: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4.1.1. Совместно с Арендодателем составить и подписать акт сверки </w:t>
      </w:r>
      <w:r w:rsidRPr="00013847">
        <w:rPr>
          <w:rFonts w:ascii="Times New Roman" w:hAnsi="Times New Roman" w:cs="Times New Roman"/>
          <w:bCs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013847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настоящему Договору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4.2. Акт приема-передачи составляется и подписывается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4.3. Акт приема-передачи после его подписания </w:t>
      </w:r>
      <w:r w:rsidRPr="00013847">
        <w:rPr>
          <w:rFonts w:ascii="Times New Roman" w:hAnsi="Times New Roman" w:cs="Times New Roman"/>
          <w:bCs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приобщается к каждому </w:t>
      </w:r>
      <w:r w:rsidRPr="0001267A">
        <w:rPr>
          <w:rFonts w:ascii="Times New Roman" w:hAnsi="Times New Roman" w:cs="Times New Roman"/>
          <w:sz w:val="24"/>
          <w:szCs w:val="24"/>
        </w:rPr>
        <w:t xml:space="preserve">экземпляру соглашения о досрочном расторжении настоящего Договора </w:t>
      </w:r>
      <w:r w:rsidRPr="0001267A">
        <w:rPr>
          <w:rFonts w:ascii="Times New Roman" w:hAnsi="Times New Roman" w:cs="Times New Roman"/>
          <w:spacing w:val="6"/>
          <w:sz w:val="24"/>
          <w:szCs w:val="24"/>
        </w:rPr>
        <w:t>и является его неотъемлемой частью.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</w:p>
    <w:p w:rsidR="000C7296" w:rsidRPr="0001267A" w:rsidRDefault="000C7296" w:rsidP="000C729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           5.1. В соответствии с результатами аукциона, состоявшегося _________________г. (протокол от __________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67A">
        <w:rPr>
          <w:rFonts w:ascii="Times New Roman" w:hAnsi="Times New Roman" w:cs="Times New Roman"/>
          <w:sz w:val="24"/>
          <w:szCs w:val="24"/>
        </w:rPr>
        <w:t>г., приложение № 2 к настоящему Договору), сумма ежемесячной арендной платы,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включая налог на добавленн</w:t>
      </w:r>
      <w:r>
        <w:rPr>
          <w:rFonts w:ascii="Times New Roman" w:hAnsi="Times New Roman" w:cs="Times New Roman"/>
          <w:sz w:val="24"/>
          <w:szCs w:val="24"/>
        </w:rPr>
        <w:t>ую стоимость</w:t>
      </w:r>
      <w:r w:rsidRPr="0001267A">
        <w:rPr>
          <w:rFonts w:ascii="Times New Roman" w:hAnsi="Times New Roman" w:cs="Times New Roman"/>
          <w:sz w:val="24"/>
          <w:szCs w:val="24"/>
        </w:rPr>
        <w:t xml:space="preserve"> за аренду Объекта составляет __________ (______________) руб.</w:t>
      </w:r>
    </w:p>
    <w:p w:rsidR="000C7296" w:rsidRPr="0001267A" w:rsidRDefault="000C7296" w:rsidP="000C7296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5.2. Арендная плата по настоящему Договору в полном объеме перечисляется Арендатором ежемесячно в федеральный бюджет на расчетный счет: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ИНН 7716642273, КПП 770201001, УФК по Московской области (ТУ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в Московской области), КБК  167 1 11 05071 01 6000 120, ОКТМО 46000000, в поле «Назначение платежа» указывать: «Арендная плата в федеральный бюджет по договору аренды № ____________от ________ за ________ (указывается месяц и год)»</w:t>
      </w:r>
      <w:r w:rsidRPr="0001267A">
        <w:rPr>
          <w:rFonts w:ascii="Times New Roman" w:hAnsi="Times New Roman" w:cs="Times New Roman"/>
          <w:b/>
          <w:sz w:val="24"/>
          <w:szCs w:val="24"/>
        </w:rPr>
        <w:t>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Внесение арендной платы производится за каждый месяц вперед </w:t>
      </w:r>
      <w:r w:rsidRPr="0001267A">
        <w:rPr>
          <w:rFonts w:ascii="Times New Roman" w:hAnsi="Times New Roman" w:cs="Times New Roman"/>
          <w:b/>
          <w:sz w:val="24"/>
          <w:szCs w:val="24"/>
        </w:rPr>
        <w:t>до 10 числа оплачиваемого месяца включительно</w:t>
      </w:r>
      <w:r w:rsidRPr="00012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Обязательство по оплате арендной платы, указанной в пункте 5.1. настоящего Договора, возникает у Арендатора с момента подписания Арендодателем и Арендатором 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Банк получателя –: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ИНН 7716642273, КПП 770201001, </w:t>
      </w:r>
      <w:r w:rsidRPr="0001267A">
        <w:rPr>
          <w:rFonts w:ascii="Times New Roman" w:hAnsi="Times New Roman" w:cs="Times New Roman"/>
          <w:sz w:val="24"/>
          <w:szCs w:val="24"/>
        </w:rPr>
        <w:lastRenderedPageBreak/>
        <w:t xml:space="preserve">УФК по Московской области (ТУ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в Московской области), КБК 167 1 16 90010 01 6000 140, ОКТМО 46000000, «Пени по договору аренды (указать реквизиты договора).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 Размер а</w:t>
      </w:r>
      <w:r w:rsidRPr="0001267A">
        <w:rPr>
          <w:rFonts w:ascii="Times New Roman" w:hAnsi="Times New Roman" w:cs="Times New Roman"/>
          <w:bCs/>
          <w:sz w:val="24"/>
          <w:szCs w:val="24"/>
        </w:rPr>
        <w:t xml:space="preserve">рендной </w:t>
      </w:r>
      <w:r w:rsidRPr="0001267A">
        <w:rPr>
          <w:rFonts w:ascii="Times New Roman" w:hAnsi="Times New Roman" w:cs="Times New Roman"/>
          <w:sz w:val="24"/>
          <w:szCs w:val="24"/>
        </w:rPr>
        <w:t>платы, указанной в пункте 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267A">
        <w:rPr>
          <w:rFonts w:ascii="Times New Roman" w:hAnsi="Times New Roman" w:cs="Times New Roman"/>
          <w:sz w:val="24"/>
          <w:szCs w:val="24"/>
        </w:rPr>
        <w:t xml:space="preserve"> настоящего Договора, реквизиты и порядок её оплаты </w:t>
      </w:r>
      <w:r w:rsidRPr="0001267A">
        <w:rPr>
          <w:rFonts w:ascii="Times New Roman" w:hAnsi="Times New Roman" w:cs="Times New Roman"/>
          <w:bCs/>
          <w:sz w:val="24"/>
          <w:szCs w:val="24"/>
        </w:rPr>
        <w:t>могут быть изменены Арендодателем в одностороннем порядке.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Размер арендной платы может изменяться </w:t>
      </w:r>
      <w:r w:rsidRPr="0001267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1267A">
        <w:rPr>
          <w:rFonts w:ascii="Times New Roman" w:hAnsi="Times New Roman" w:cs="Times New Roman"/>
          <w:sz w:val="24"/>
          <w:szCs w:val="24"/>
        </w:rPr>
        <w:t xml:space="preserve"> не чаще одного раза в год.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0C7296" w:rsidRPr="0001267A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</w:t>
      </w:r>
      <w:proofErr w:type="spellStart"/>
      <w:r w:rsidRPr="0001267A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01267A">
        <w:rPr>
          <w:rFonts w:ascii="Times New Roman" w:hAnsi="Times New Roman" w:cs="Times New Roman"/>
          <w:sz w:val="24"/>
          <w:szCs w:val="24"/>
        </w:rPr>
        <w:t xml:space="preserve"> лица.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5.5. Порядок использования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5.6. После проведения Арендатором за счет собственных средств ремонтно-восстановительных работ и капитального ремонта, Арендатор </w:t>
      </w:r>
      <w:r>
        <w:rPr>
          <w:rFonts w:ascii="Times New Roman" w:hAnsi="Times New Roman" w:cs="Times New Roman"/>
          <w:sz w:val="24"/>
          <w:szCs w:val="24"/>
        </w:rPr>
        <w:t xml:space="preserve">вправе претендовать на </w:t>
      </w:r>
      <w:r w:rsidRPr="00013847">
        <w:rPr>
          <w:rFonts w:ascii="Times New Roman" w:hAnsi="Times New Roman" w:cs="Times New Roman"/>
          <w:sz w:val="24"/>
          <w:szCs w:val="24"/>
        </w:rPr>
        <w:t>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5.8. Обязательства по возмещению коммунальных, эксплуатационных и</w:t>
      </w:r>
      <w:r w:rsidRPr="00013847">
        <w:rPr>
          <w:rFonts w:ascii="Times New Roman" w:hAnsi="Times New Roman" w:cs="Times New Roman"/>
          <w:sz w:val="24"/>
          <w:szCs w:val="24"/>
        </w:rPr>
        <w:br/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6.1. Ответственность Арендодателя: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6.2. Ответственность Арендатора: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6.2.1. За неисполнение обязательства, предусмотренного пунктом 3.2.5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обязан перечислить на счёт, указанный в пункте 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пени в размере 0,7 %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от неоплаченной суммы арендной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установленной настоящим Договором или уведомлением Арендодателя, за каждый день неоплаты после срока, указанного в пункте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5.2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 или в уведомлении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6.2.2. За неисполнение обязательства, предусмотренного пунктом 3.2.12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обязан перечислить на счёт, указанный в пункте 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штраф в размере трехкратной ежемесячной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6.2.3. За неисполнение обязательства, предусмотренного пунктом 3.2.16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обязан перечислить на счёт, указанный в пункте 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штраф в размере арендной платы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по настоящему Договору с учётом уведомления Арендодателя за текущий год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6.2.4. В случае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6.3. Если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4"/>
          <w:sz w:val="24"/>
          <w:szCs w:val="24"/>
        </w:rPr>
        <w:t xml:space="preserve">6.4.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 нанесение ущерба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6.5.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Оплата неустойки (штрафа и пени), установленной настоящим Договором, не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освобождает Арендатора от выполнения лежащих на нем обязательств или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ненадлежащим исполнением обязательств, предусмотренных настоящим Договором.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за исключением условий, предусмотренных пунктом 5.4 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0C7296" w:rsidRPr="00013847" w:rsidRDefault="000C7296" w:rsidP="000C729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7.3.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Настоящий Договор подлежит досрочному расторжению судом по требованию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предусмотренных пунктами 3.2.1, 3.2.7, 3.2.8, 3.2.10, 3.2.17, 3.2.18, 3.2.19, 3.3 </w:t>
      </w:r>
      <w:r w:rsidRPr="00013847">
        <w:rPr>
          <w:rFonts w:ascii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0C7296" w:rsidRPr="00013847" w:rsidRDefault="000C7296" w:rsidP="000C729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данным </w:t>
      </w:r>
      <w:r w:rsidRPr="00013847">
        <w:rPr>
          <w:rFonts w:ascii="Times New Roman" w:hAnsi="Times New Roman" w:cs="Times New Roman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7.4.1. При </w:t>
      </w:r>
      <w:proofErr w:type="gramStart"/>
      <w:r w:rsidRPr="00013847">
        <w:rPr>
          <w:rFonts w:ascii="Times New Roman" w:hAnsi="Times New Roman" w:cs="Times New Roman"/>
          <w:sz w:val="24"/>
          <w:szCs w:val="24"/>
        </w:rPr>
        <w:t>не внесении</w:t>
      </w:r>
      <w:proofErr w:type="gramEnd"/>
      <w:r w:rsidRPr="00013847">
        <w:rPr>
          <w:rFonts w:ascii="Times New Roman" w:hAnsi="Times New Roman" w:cs="Times New Roman"/>
          <w:sz w:val="24"/>
          <w:szCs w:val="24"/>
        </w:rPr>
        <w:t xml:space="preserve"> арендной платы более двух раз подряд по истечении установленного настоящим Договором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срока платежа в</w:t>
      </w:r>
      <w:r w:rsidRPr="00013847">
        <w:rPr>
          <w:rFonts w:ascii="Times New Roman" w:hAnsi="Times New Roman" w:cs="Times New Roman"/>
          <w:bCs/>
          <w:spacing w:val="-3"/>
          <w:sz w:val="24"/>
          <w:szCs w:val="24"/>
        </w:rPr>
        <w:t>не зависимости от её последующей оплаты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7.4.2. При невыполнении Арендатором обязательств, предусмотренных пунктами 3.2.3, 3.2.4,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3.2.9, 3.2.12, 3.2.13, 3.2.15, 3.2.16 и 5.4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7.5.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</w:t>
      </w:r>
      <w:r w:rsidRPr="00013847">
        <w:rPr>
          <w:rFonts w:ascii="Times New Roman" w:hAnsi="Times New Roman" w:cs="Times New Roman"/>
          <w:sz w:val="24"/>
          <w:szCs w:val="24"/>
        </w:rPr>
        <w:t>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</w:t>
      </w:r>
      <w:r w:rsidRPr="00FD323E">
        <w:rPr>
          <w:rFonts w:ascii="Times New Roman" w:hAnsi="Times New Roman" w:cs="Times New Roman"/>
          <w:sz w:val="24"/>
          <w:szCs w:val="24"/>
        </w:rPr>
        <w:t>3 (трех) экземплярах (по одному для каждой из Сторон и регистрирующего органа)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8. Порядок разрешения споров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Арбитражном суде </w:t>
      </w:r>
      <w:r w:rsidRPr="008E719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9.1. Приложения № 1 -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847">
        <w:rPr>
          <w:rFonts w:ascii="Times New Roman" w:hAnsi="Times New Roman" w:cs="Times New Roman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являются неотъемлемой частью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C7296" w:rsidRPr="00013847" w:rsidRDefault="000C7296" w:rsidP="000C729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9.2. Стоимость неотделимых улучшений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, произведенных Арендатором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с согласия </w:t>
      </w:r>
      <w:r w:rsidRPr="00013847">
        <w:rPr>
          <w:rFonts w:ascii="Times New Roman" w:hAnsi="Times New Roman" w:cs="Times New Roman"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, после прекращения настоящего Договора возмещению </w:t>
      </w:r>
      <w:r w:rsidRPr="00013847">
        <w:rPr>
          <w:rFonts w:ascii="Times New Roman" w:hAnsi="Times New Roman" w:cs="Times New Roman"/>
          <w:spacing w:val="-4"/>
          <w:sz w:val="24"/>
          <w:szCs w:val="24"/>
        </w:rPr>
        <w:t>не подлежит.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bCs/>
          <w:sz w:val="24"/>
          <w:szCs w:val="24"/>
        </w:rPr>
        <w:t>9.5.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:rsidR="000C7296" w:rsidRPr="00013847" w:rsidRDefault="000C7296" w:rsidP="000C7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0C7296" w:rsidRPr="00013847" w:rsidRDefault="000C7296" w:rsidP="000C729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0C7296" w:rsidRPr="00013847" w:rsidTr="00E71F6D">
        <w:trPr>
          <w:trHeight w:val="763"/>
        </w:trPr>
        <w:tc>
          <w:tcPr>
            <w:tcW w:w="5328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0C7296" w:rsidRPr="00013847" w:rsidRDefault="000C7296" w:rsidP="00E71F6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C7296" w:rsidRPr="00013847" w:rsidTr="00E71F6D">
        <w:trPr>
          <w:trHeight w:val="688"/>
        </w:trPr>
        <w:tc>
          <w:tcPr>
            <w:tcW w:w="5328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0C7296" w:rsidRPr="00013847" w:rsidRDefault="000C7296" w:rsidP="00E71F6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0C7296" w:rsidRPr="00013847" w:rsidRDefault="000C7296" w:rsidP="00E71F6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7296" w:rsidRPr="00013847" w:rsidTr="00E71F6D">
        <w:tc>
          <w:tcPr>
            <w:tcW w:w="5328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0C7296" w:rsidRPr="003229EA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0C7296" w:rsidRPr="003229EA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0C7296" w:rsidRPr="00013847" w:rsidRDefault="000C7296" w:rsidP="00E71F6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C7296" w:rsidRPr="00013847" w:rsidRDefault="000C7296" w:rsidP="00E71F6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Pr="00013847" w:rsidRDefault="000C7296" w:rsidP="00E71F6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96" w:rsidRPr="00013847" w:rsidTr="00E71F6D">
        <w:tc>
          <w:tcPr>
            <w:tcW w:w="5328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C7296" w:rsidRPr="00013847" w:rsidRDefault="000C7296" w:rsidP="00E71F6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296" w:rsidRPr="00013847" w:rsidRDefault="000C7296" w:rsidP="000C7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0C7296" w:rsidRPr="00013847" w:rsidRDefault="000C7296" w:rsidP="000C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0C7296" w:rsidRPr="00013847" w:rsidRDefault="000C7296" w:rsidP="000C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0C7296" w:rsidRPr="00013847" w:rsidRDefault="000C7296" w:rsidP="000C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C7296" w:rsidRPr="00013847" w:rsidRDefault="000C7296" w:rsidP="000C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C7296" w:rsidRPr="00013847" w:rsidRDefault="000C7296" w:rsidP="000C729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0C7296" w:rsidRPr="00013847" w:rsidTr="00E71F6D">
        <w:tc>
          <w:tcPr>
            <w:tcW w:w="6663" w:type="dxa"/>
          </w:tcPr>
          <w:p w:rsidR="000C7296" w:rsidRPr="00013847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Pr="00013847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Т.Ю. Воронина</w:t>
            </w:r>
          </w:p>
          <w:p w:rsidR="000C7296" w:rsidRPr="00013847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C7296" w:rsidRDefault="000C7296" w:rsidP="00E71F6D">
            <w:pPr>
              <w:ind w:left="5760" w:right="-9895"/>
              <w:jc w:val="both"/>
              <w:rPr>
                <w:b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96" w:rsidRPr="00013847" w:rsidRDefault="000C7296" w:rsidP="00E71F6D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C7296" w:rsidRPr="00013847" w:rsidRDefault="000C7296" w:rsidP="00E7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Арендатора:</w:t>
            </w:r>
          </w:p>
          <w:p w:rsidR="000C7296" w:rsidRPr="00013847" w:rsidRDefault="000C7296" w:rsidP="00E7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0C7296" w:rsidRPr="00013847" w:rsidRDefault="000C7296" w:rsidP="00E7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0C7296" w:rsidRPr="00013847" w:rsidRDefault="000C7296" w:rsidP="00E7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E4E5B" w:rsidRDefault="00FE4E5B"/>
    <w:sectPr w:rsidR="00FE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F"/>
    <w:rsid w:val="000C7296"/>
    <w:rsid w:val="002F51C3"/>
    <w:rsid w:val="00924B6F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7647-1DE5-4A13-AB0E-E51558D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9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2021-10-27T12:00:00Z</dcterms:created>
  <dcterms:modified xsi:type="dcterms:W3CDTF">2021-10-27T14:19:00Z</dcterms:modified>
</cp:coreProperties>
</file>