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3E" w:rsidRPr="00B34700" w:rsidRDefault="00206D3E" w:rsidP="00206D3E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700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B34700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B34700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B34700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7709878380</w:t>
        </w:r>
      </w:hyperlink>
      <w:r w:rsidRPr="00B34700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206D3E" w:rsidRPr="00B34700" w:rsidRDefault="00206D3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D3E" w:rsidRPr="00B34700" w:rsidRDefault="00206D3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016243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08</w:t>
      </w:r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.11.2019 в 12:30. Дата окончания приема заявок 05.11.2019 до 20:00</w:t>
      </w: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807F49" w:rsidRPr="00B34700" w:rsidRDefault="00206D3E">
      <w:r w:rsidRPr="00B34700">
        <w:br/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Электросталь, пр-т Южный, д. 3, корп. 1, кв. 93, общ. пл. 40,4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50:46:0030102:885 Н/ц 2340000р. Собственник: Панченко А.Ю. П.1921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Котельники, 2-й Покровский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12, кв. 313, общ. пл. 50,9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50:22:0050102:6389 Н/ц 4000862,4р.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Хусанов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У.А. П.1922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по ад.: МО, г. Люберцы, ул. Льва Толстого, д. 10, корп.4, кв. 77, общ. пл. 44,9</w:t>
      </w:r>
      <w:r w:rsidR="00016B3C"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16B3C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16B3C" w:rsidRPr="00B34700">
        <w:rPr>
          <w:rFonts w:ascii="Calibri" w:eastAsia="Calibri" w:hAnsi="Calibri" w:cs="Calibri"/>
          <w:sz w:val="20"/>
          <w:szCs w:val="20"/>
        </w:rPr>
        <w:t>.</w:t>
      </w:r>
      <w:r w:rsidRPr="00B34700">
        <w:rPr>
          <w:rFonts w:ascii="Calibri" w:eastAsia="Calibri" w:hAnsi="Calibri" w:cs="Calibri"/>
          <w:sz w:val="20"/>
          <w:szCs w:val="20"/>
        </w:rPr>
        <w:t xml:space="preserve">, к/н 50:22:0010104:2237 Н/ц 3483522р.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Серёгин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Р.А. П.1923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Люберцы, Октябрьский пр-т, д. 341 "Б", кв. 80, общ. пл. 30,1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50:22:0010306:4371 Н/ц 3280000р.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Байкулов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В.С. П.1924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Люберцы, ул. Кирова, д. 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124, общ. пл. 38, 4 </w:t>
      </w:r>
      <w:proofErr w:type="spellStart"/>
      <w:proofErr w:type="gram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,</w:t>
      </w:r>
      <w:proofErr w:type="gramEnd"/>
      <w:r w:rsidRPr="00B34700">
        <w:rPr>
          <w:rFonts w:ascii="Calibri" w:eastAsia="Calibri" w:hAnsi="Calibri" w:cs="Calibri"/>
          <w:sz w:val="20"/>
          <w:szCs w:val="20"/>
        </w:rPr>
        <w:t xml:space="preserve"> к/н 50:22:0010210:2442 Н/ц 3600000р.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Цибина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Т.В. П.1925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г.Люберцы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ул. Барыкина, д.10/2, кв.276, к/н 50:22:0010105:12181,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35,9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2561600р.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Силагадзе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Э.Д. П.1926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39,2 кв. м., к/н 50:04:0030106:304,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Дмитровский р-н,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ул. Вокзальная, д. 48, кв. 1 Н/ц 1853000р.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Мокрушин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Г.Е. П.1931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Сергиев Посад, ш. Московское, д.22, кв.51, к/н 50:05:0000000:70739,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55,9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Н/ц 2800000р. Собственник: Семенова С.В. П.1932</w:t>
      </w:r>
    </w:p>
    <w:p w:rsidR="00807F49" w:rsidRPr="00B34700" w:rsidRDefault="00206D3E">
      <w:pPr>
        <w:numPr>
          <w:ilvl w:val="0"/>
          <w:numId w:val="1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Нежил. зд.,общ.пл.41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50:49:0010301:1926,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Хоз.постройка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56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50:49:0010301:1927,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1228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50:49:0010301:604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сан.Поречье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, с/т "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Родон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", уч.2/3 Н/ц 3400277,6р. Собственник: Дроздов С.Н. П.1933</w:t>
      </w:r>
    </w:p>
    <w:p w:rsidR="00807F49" w:rsidRPr="00B34700" w:rsidRDefault="00206D3E">
      <w:pPr>
        <w:numPr>
          <w:ilvl w:val="0"/>
          <w:numId w:val="1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уч., общ. пл. 1200кв.м,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Снегири, д. Ленино, уч. 145, к/н 50:08:0040434:88,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134,8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Снегири, д. Ленино, уч. 145, к/н 50:08:0000000:144004 Н/ц 8348824,4р. Собственник: Бондарева З.Д. П.1934</w:t>
      </w:r>
    </w:p>
    <w:p w:rsidR="00206D3E" w:rsidRPr="00B34700" w:rsidRDefault="00206D3E" w:rsidP="00206D3E">
      <w:pPr>
        <w:rPr>
          <w:rFonts w:ascii="Calibri" w:eastAsia="Calibri" w:hAnsi="Calibri" w:cs="Calibri"/>
          <w:sz w:val="20"/>
          <w:szCs w:val="20"/>
        </w:rPr>
      </w:pPr>
    </w:p>
    <w:p w:rsidR="00206D3E" w:rsidRPr="00B34700" w:rsidRDefault="00206D3E" w:rsidP="00206D3E">
      <w:pPr>
        <w:rPr>
          <w:rFonts w:ascii="Calibri" w:eastAsia="Calibri" w:hAnsi="Calibri" w:cs="Calibri"/>
          <w:sz w:val="20"/>
          <w:szCs w:val="20"/>
        </w:rPr>
      </w:pPr>
    </w:p>
    <w:p w:rsidR="00206D3E" w:rsidRPr="00B34700" w:rsidRDefault="00206D3E" w:rsidP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016243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2 состоится 08</w:t>
      </w:r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.11.2019 в 13:30. Дата окончания приема заявок 05.11.2019 до 20:00</w:t>
      </w:r>
    </w:p>
    <w:p w:rsidR="00206D3E" w:rsidRPr="00B34700" w:rsidRDefault="00206D3E" w:rsidP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206D3E" w:rsidRPr="00B34700" w:rsidRDefault="00206D3E" w:rsidP="00206D3E">
      <w:pPr>
        <w:rPr>
          <w:rFonts w:ascii="Calibri" w:eastAsia="Calibri" w:hAnsi="Calibri" w:cs="Calibri"/>
          <w:sz w:val="20"/>
          <w:szCs w:val="20"/>
        </w:rPr>
      </w:pPr>
    </w:p>
    <w:p w:rsidR="00206D3E" w:rsidRPr="00B34700" w:rsidRDefault="00206D3E" w:rsidP="00206D3E"/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Орехово-Зуевский p-он,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г.Дрезна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ул.Центральная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д.24, кв.86, к/н 50:24:0020224:59, общ. пл.34,7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Н/ц 1449000р. Собственник: Руденко Ю.Н. П.1935</w:t>
      </w:r>
    </w:p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43,3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Красногорский р-н,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пгт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Нахабино, ул. Красноармейская, д. 64,кв. 70, к/н 50:11:0020104:12170 Н/ц 3076586,4р.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Скрипник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А.Н. П.1937</w:t>
      </w:r>
    </w:p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74,4 кв. 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по ад.: МО, г. Щелково, ул. Заречная, д. 9, кв. 20, к/н 50:14:0050303:2140 Н/ц 5000000р. Собственник: Ахмедов О.Ф.О. П.1938</w:t>
      </w:r>
    </w:p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Кв-ра,расп.по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р-н, г. Дедовск, ул. 1 -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ая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Волоколамская, д. 75, кв. 13, общ. пл.49,1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к/н50:08:0020101:672 Н/ц 4111000р. Собственник: Величко В.В. П.1939</w:t>
      </w:r>
    </w:p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44,4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по ад.: МО, Орехово-Зуевский р-н, г. Ликино-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Дуяево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, ул. Калинина д. 10А, кв. 40, к/н 50:24:0000000:27444 Н/ц 1232800р. Собственник: Кузнецова Е.Ю. П.1940</w:t>
      </w:r>
    </w:p>
    <w:p w:rsidR="00807F49" w:rsidRPr="00B34700" w:rsidRDefault="00206D3E" w:rsidP="00206D3E">
      <w:pPr>
        <w:numPr>
          <w:ilvl w:val="0"/>
          <w:numId w:val="6"/>
        </w:numPr>
      </w:pPr>
      <w:r w:rsidRPr="00B34700">
        <w:rPr>
          <w:rFonts w:ascii="Calibri" w:eastAsia="Calibri" w:hAnsi="Calibri" w:cs="Calibri"/>
          <w:sz w:val="20"/>
          <w:szCs w:val="20"/>
        </w:rPr>
        <w:t>Жил. дом, общ. пл. 336,2 кв.м.,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по ад.: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МО,Мытищинский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р- он ,с. п.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Федоскинское,д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Большое Ивановское, к/н 50</w:t>
      </w:r>
      <w:r w:rsidR="00681FCE" w:rsidRPr="00B34700">
        <w:rPr>
          <w:rFonts w:ascii="Calibri" w:eastAsia="Calibri" w:hAnsi="Calibri" w:cs="Calibri"/>
          <w:sz w:val="20"/>
          <w:szCs w:val="20"/>
        </w:rPr>
        <w:t>:12:0000000:8360,</w:t>
      </w:r>
      <w:r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612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 по ад.:</w:t>
      </w:r>
      <w:r w:rsidR="00681FCE"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МО,Мытищинский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р-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н,с.п.Федоскинское,д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Большое Ивановское, к/н 50:12:0010206:377 Н/ц 5440000р.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Ерко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А.А. П.1941</w:t>
      </w:r>
    </w:p>
    <w:p w:rsidR="00807F49" w:rsidRPr="00B34700" w:rsidRDefault="00206D3E" w:rsidP="00206D3E">
      <w:pPr>
        <w:numPr>
          <w:ilvl w:val="0"/>
          <w:numId w:val="6"/>
        </w:numPr>
      </w:pPr>
      <w:r w:rsidRPr="00B34700">
        <w:rPr>
          <w:rFonts w:ascii="Calibri" w:eastAsia="Calibri" w:hAnsi="Calibri" w:cs="Calibri"/>
          <w:sz w:val="20"/>
          <w:szCs w:val="20"/>
        </w:rPr>
        <w:lastRenderedPageBreak/>
        <w:t xml:space="preserve">Жил. дом общ. пл. 333,9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50:08:0050229:289,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г. Дедовск, ул. Колхозная, д. 4;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уч., к/н 50:08:0050229:15, общ. пл. 767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г. Дедовск, ул. Колхозная Н/ц 10375000р.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Гогуев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Р.Х. П.1942</w:t>
      </w:r>
    </w:p>
    <w:p w:rsidR="00807F49" w:rsidRPr="00B34700" w:rsidRDefault="00206D3E" w:rsidP="00206D3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для размещения объектов придорожного сервиса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1506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мкр.Салтыковка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шоссе напротив дома 217, к.н. 50:15:0030801:18, общ. пл.  нежилое 2-этажное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1490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,-Салтыковка,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шоссе напротив дома 217 к.н. 50:15:0000000:84401, общ. п</w:t>
      </w:r>
      <w:r w:rsidR="00681FCE" w:rsidRPr="00B34700">
        <w:rPr>
          <w:rFonts w:ascii="Calibri" w:eastAsia="Calibri" w:hAnsi="Calibri" w:cs="Calibri"/>
          <w:sz w:val="20"/>
          <w:szCs w:val="20"/>
        </w:rPr>
        <w:t xml:space="preserve">л. 1 490 </w:t>
      </w:r>
      <w:proofErr w:type="spellStart"/>
      <w:r w:rsidR="00681FCE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81FCE" w:rsidRPr="00B34700">
        <w:rPr>
          <w:rFonts w:ascii="Calibri" w:eastAsia="Calibri" w:hAnsi="Calibri" w:cs="Calibri"/>
          <w:sz w:val="20"/>
          <w:szCs w:val="20"/>
        </w:rPr>
        <w:t>.. Н/ц 49395781,</w:t>
      </w:r>
      <w:r w:rsidRPr="00B34700">
        <w:rPr>
          <w:rFonts w:ascii="Calibri" w:eastAsia="Calibri" w:hAnsi="Calibri" w:cs="Calibri"/>
          <w:sz w:val="20"/>
          <w:szCs w:val="20"/>
        </w:rPr>
        <w:t>60р. Собственник: ООО "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Мобилис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м" П.1176</w:t>
      </w:r>
    </w:p>
    <w:p w:rsidR="00681FCE" w:rsidRPr="00B34700" w:rsidRDefault="00681FCE" w:rsidP="00681FCE">
      <w:pPr>
        <w:numPr>
          <w:ilvl w:val="0"/>
          <w:numId w:val="6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 </w:t>
      </w:r>
      <w:r w:rsidR="00016B3C" w:rsidRPr="00B34700">
        <w:rPr>
          <w:rFonts w:ascii="Calibri" w:eastAsia="Calibri" w:hAnsi="Calibri" w:cs="Calibri"/>
          <w:sz w:val="20"/>
          <w:szCs w:val="20"/>
        </w:rPr>
        <w:t xml:space="preserve">МО, </w:t>
      </w:r>
      <w:r w:rsidRPr="00B34700">
        <w:rPr>
          <w:rFonts w:ascii="Calibri" w:eastAsia="Calibri" w:hAnsi="Calibri" w:cs="Calibri"/>
          <w:sz w:val="20"/>
          <w:szCs w:val="20"/>
        </w:rPr>
        <w:t xml:space="preserve">Г. Наро-Фоминск, ул. Калинина, д.8, кв.62, общ. пл. 47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50:26:0210107:2016 Н/ц 2313600р. Собственник: Илюшина С.В. П.1855</w:t>
      </w:r>
    </w:p>
    <w:p w:rsidR="00807F49" w:rsidRPr="00B34700" w:rsidRDefault="00206D3E">
      <w:r w:rsidRPr="00B34700">
        <w:br/>
      </w: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25.11.2019 в 12:30. Дата окончания приема заявок 15.11.2019 до 20:00</w:t>
      </w: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807F49" w:rsidRPr="00B34700" w:rsidRDefault="00206D3E">
      <w:r w:rsidRPr="00B34700">
        <w:br/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2-55, пл. 13,45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второй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276000р.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П.1909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1-20, пл. 14,33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первый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295000р.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П.1910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Мащиноместо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2-46, пл. 14,8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второй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304000р.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П.1911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по адресу: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1-21, пл. 14,4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первый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296000р.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П.1912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1-28, пл. 14,4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первый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296000р.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П.1913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1-23, пл. 14,4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первый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296000р.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П.1914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2-34, пл. 14,27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второй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273000р.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П.1915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2-44, пл. 14,8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второй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304000р.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П.1916</w:t>
      </w:r>
    </w:p>
    <w:p w:rsidR="00016B3C" w:rsidRPr="00B34700" w:rsidRDefault="00206D3E" w:rsidP="0073189D">
      <w:pPr>
        <w:numPr>
          <w:ilvl w:val="0"/>
          <w:numId w:val="2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"Волна", уч. 39, общ. пл. 760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50:28:0070408:9;</w:t>
      </w:r>
      <w:r w:rsidR="00016B3C" w:rsidRPr="00B34700">
        <w:rPr>
          <w:rFonts w:ascii="Calibri" w:eastAsia="Calibri" w:hAnsi="Calibri" w:cs="Calibri"/>
          <w:sz w:val="20"/>
          <w:szCs w:val="20"/>
        </w:rPr>
        <w:t xml:space="preserve"> хоз. строение, </w:t>
      </w:r>
      <w:proofErr w:type="spellStart"/>
      <w:r w:rsidR="00016B3C"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16B3C" w:rsidRPr="00B34700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 д. 39, общ. пл. 67.10 </w:t>
      </w:r>
      <w:proofErr w:type="spellStart"/>
      <w:r w:rsidR="00016B3C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16B3C" w:rsidRPr="00B34700">
        <w:rPr>
          <w:rFonts w:ascii="Calibri" w:eastAsia="Calibri" w:hAnsi="Calibri" w:cs="Calibri"/>
          <w:sz w:val="20"/>
          <w:szCs w:val="20"/>
        </w:rPr>
        <w:t>., к/н  50:28:0070408:239</w:t>
      </w:r>
      <w:r w:rsidR="0073189D" w:rsidRPr="00B34700">
        <w:rPr>
          <w:rFonts w:ascii="Calibri" w:eastAsia="Calibri" w:hAnsi="Calibri" w:cs="Calibri"/>
          <w:sz w:val="20"/>
          <w:szCs w:val="20"/>
        </w:rPr>
        <w:t xml:space="preserve"> Н/ц 2100402,92р. Собственник: Боев А.В. П.1919</w:t>
      </w:r>
    </w:p>
    <w:p w:rsidR="0073189D" w:rsidRPr="00B34700" w:rsidRDefault="0073189D" w:rsidP="0073189D">
      <w:pPr>
        <w:numPr>
          <w:ilvl w:val="0"/>
          <w:numId w:val="2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"Волна", уч. 38, общ. пл. 701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к/н 50:28:0070408:7; ; жилое строение,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 д .38,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196.40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50:28:0070408:238 Н/ц 4364071,48р. Собственник: Боев А.В. П.1919</w:t>
      </w:r>
    </w:p>
    <w:p w:rsidR="00807F49" w:rsidRPr="00B34700" w:rsidRDefault="0073189D" w:rsidP="0073189D">
      <w:pPr>
        <w:numPr>
          <w:ilvl w:val="0"/>
          <w:numId w:val="2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lastRenderedPageBreak/>
        <w:t>З</w:t>
      </w:r>
      <w:r w:rsidR="00206D3E" w:rsidRPr="00B34700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"Волна",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>-к 17, общ. пл. 67</w:t>
      </w:r>
      <w:r w:rsidR="00016B3C" w:rsidRPr="00B34700">
        <w:rPr>
          <w:rFonts w:ascii="Calibri" w:eastAsia="Calibri" w:hAnsi="Calibri" w:cs="Calibri"/>
          <w:sz w:val="20"/>
          <w:szCs w:val="20"/>
        </w:rPr>
        <w:t xml:space="preserve">0 </w:t>
      </w:r>
      <w:proofErr w:type="spellStart"/>
      <w:r w:rsidR="00016B3C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16B3C" w:rsidRPr="00B34700">
        <w:rPr>
          <w:rFonts w:ascii="Calibri" w:eastAsia="Calibri" w:hAnsi="Calibri" w:cs="Calibri"/>
          <w:sz w:val="20"/>
          <w:szCs w:val="20"/>
        </w:rPr>
        <w:t xml:space="preserve">., к/н 50:28:0070408:13; </w:t>
      </w:r>
      <w:r w:rsidR="00206D3E" w:rsidRPr="00B34700">
        <w:rPr>
          <w:rFonts w:ascii="Calibri" w:eastAsia="Calibri" w:hAnsi="Calibri" w:cs="Calibri"/>
          <w:sz w:val="20"/>
          <w:szCs w:val="20"/>
        </w:rPr>
        <w:t xml:space="preserve">жилое строение,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>. по ад.: МО, Домодедовский р-н, СНТ "Волна-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" д. 17, общ. пл. 208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., к/н 50:28:0070408:237 Н/ц </w:t>
      </w:r>
      <w:r w:rsidRPr="00B34700">
        <w:rPr>
          <w:rFonts w:ascii="Calibri" w:eastAsia="Calibri" w:hAnsi="Calibri" w:cs="Calibri"/>
          <w:sz w:val="20"/>
          <w:szCs w:val="20"/>
        </w:rPr>
        <w:t>4479784,88</w:t>
      </w:r>
      <w:r w:rsidR="00206D3E" w:rsidRPr="00B34700">
        <w:rPr>
          <w:rFonts w:ascii="Calibri" w:eastAsia="Calibri" w:hAnsi="Calibri" w:cs="Calibri"/>
          <w:sz w:val="20"/>
          <w:szCs w:val="20"/>
        </w:rPr>
        <w:t>р. Собственник: Боев А.В. П.1919</w:t>
      </w:r>
    </w:p>
    <w:p w:rsidR="0073189D" w:rsidRPr="00B34700" w:rsidRDefault="0073189D" w:rsidP="0073189D">
      <w:pPr>
        <w:numPr>
          <w:ilvl w:val="0"/>
          <w:numId w:val="2"/>
        </w:numPr>
      </w:pPr>
      <w:proofErr w:type="spellStart"/>
      <w:r w:rsidRPr="00B3470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ад.: МО, Домодедовский р-н, СНТ "Волна",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18, общ. пл. 690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50:28:0070408:32 Н/ц 1353697,20р. Собственник: Боев А.В. П.1919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№ДУДС-Г-ГЗ/38-ТДС, запись в ЕГРН № 50-50/048-50/048/008/2016-9376/1,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строит. номер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1-22, пл. 14,4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., первый пожарный отсек — прям,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Н/ц 296000р. Собственник: ООО "Норд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" П.1917</w:t>
      </w:r>
    </w:p>
    <w:p w:rsidR="00807F49" w:rsidRPr="00B34700" w:rsidRDefault="00206D3E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Нежилое здание-коровник,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. по ад.:  МО, Орехово-Зуевский р-н, Горское с/п, д. Малое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Кишнево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, общ. пл. 1 704.30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>., к/н 50:24:0040304:94 Н/ц 2416400р. Собственник: ООО "ЗЕНИТ КАПИТАЛ" П.1920</w:t>
      </w:r>
    </w:p>
    <w:p w:rsidR="00807F49" w:rsidRPr="00B34700" w:rsidRDefault="00973F50">
      <w:pPr>
        <w:numPr>
          <w:ilvl w:val="0"/>
          <w:numId w:val="2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½ доли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з</w:t>
      </w:r>
      <w:r w:rsidR="00206D3E" w:rsidRPr="00B34700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. пл. 2520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 xml:space="preserve">., с к/н 50:03:0010323:52,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>. по адресу:</w:t>
      </w:r>
      <w:r w:rsidR="00681FCE" w:rsidRPr="00B34700">
        <w:rPr>
          <w:rFonts w:ascii="Calibri" w:eastAsia="Calibri" w:hAnsi="Calibri" w:cs="Calibri"/>
          <w:sz w:val="20"/>
          <w:szCs w:val="20"/>
        </w:rPr>
        <w:t xml:space="preserve"> </w:t>
      </w:r>
      <w:r w:rsidR="00206D3E" w:rsidRPr="00B34700">
        <w:rPr>
          <w:rFonts w:ascii="Calibri" w:eastAsia="Calibri" w:hAnsi="Calibri" w:cs="Calibri"/>
          <w:sz w:val="20"/>
          <w:szCs w:val="20"/>
        </w:rPr>
        <w:t xml:space="preserve">МО, Клинский </w:t>
      </w:r>
      <w:proofErr w:type="spellStart"/>
      <w:r w:rsidR="00206D3E" w:rsidRPr="00B34700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206D3E" w:rsidRPr="00B34700">
        <w:rPr>
          <w:rFonts w:ascii="Calibri" w:eastAsia="Calibri" w:hAnsi="Calibri" w:cs="Calibri"/>
          <w:sz w:val="20"/>
          <w:szCs w:val="20"/>
        </w:rPr>
        <w:t>., г. Клин, Ленинградское шоссе, 85 км автодороги М-10 "Россия", Н/ц 951000р. Собственник: Семин С.А. П.1206</w:t>
      </w:r>
    </w:p>
    <w:p w:rsidR="00807F49" w:rsidRPr="00B34700" w:rsidRDefault="00206D3E">
      <w:r w:rsidRPr="00B34700">
        <w:br/>
      </w: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016243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4 состоится 08</w:t>
      </w:r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.11.2019 в 14:30. Дата окончания приема заявок 05.11.2019 до 20:00</w:t>
      </w:r>
    </w:p>
    <w:p w:rsidR="00807F49" w:rsidRPr="00B34700" w:rsidRDefault="00206D3E">
      <w:r w:rsidRPr="00B34700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807F49" w:rsidRPr="00B34700" w:rsidRDefault="00206D3E">
      <w:r w:rsidRPr="00B34700">
        <w:br/>
      </w:r>
    </w:p>
    <w:p w:rsidR="00807F49" w:rsidRPr="00B34700" w:rsidRDefault="00206D3E">
      <w:pPr>
        <w:numPr>
          <w:ilvl w:val="0"/>
          <w:numId w:val="3"/>
        </w:numPr>
      </w:pPr>
      <w:r w:rsidRPr="00B34700">
        <w:rPr>
          <w:rFonts w:ascii="Calibri" w:eastAsia="Calibri" w:hAnsi="Calibri" w:cs="Calibri"/>
          <w:sz w:val="20"/>
          <w:szCs w:val="20"/>
        </w:rPr>
        <w:t xml:space="preserve">Авто МАЗДА СХ-7, 2008 г. в., VIN JMZER893800129268 Н/ц 583200р. Собственник: </w:t>
      </w:r>
      <w:proofErr w:type="spellStart"/>
      <w:r w:rsidRPr="00B34700">
        <w:rPr>
          <w:rFonts w:ascii="Calibri" w:eastAsia="Calibri" w:hAnsi="Calibri" w:cs="Calibri"/>
          <w:sz w:val="20"/>
          <w:szCs w:val="20"/>
        </w:rPr>
        <w:t>Юрмов</w:t>
      </w:r>
      <w:proofErr w:type="spellEnd"/>
      <w:r w:rsidRPr="00B34700">
        <w:rPr>
          <w:rFonts w:ascii="Calibri" w:eastAsia="Calibri" w:hAnsi="Calibri" w:cs="Calibri"/>
          <w:sz w:val="20"/>
          <w:szCs w:val="20"/>
        </w:rPr>
        <w:t xml:space="preserve"> А.Н. П.1927</w:t>
      </w:r>
    </w:p>
    <w:p w:rsidR="00206D3E" w:rsidRPr="00B34700" w:rsidRDefault="00206D3E" w:rsidP="00206D3E">
      <w:pPr>
        <w:rPr>
          <w:rFonts w:ascii="Calibri" w:eastAsia="Calibri" w:hAnsi="Calibri" w:cs="Calibri"/>
          <w:sz w:val="20"/>
          <w:szCs w:val="20"/>
        </w:rPr>
      </w:pPr>
    </w:p>
    <w:p w:rsidR="00206D3E" w:rsidRDefault="00206D3E" w:rsidP="00206D3E">
      <w:r w:rsidRPr="00B34700">
        <w:t xml:space="preserve">Задатки по торги по Извещениям </w:t>
      </w:r>
      <w:r w:rsidRPr="00B34700">
        <w:rPr>
          <w:color w:val="000000" w:themeColor="text1"/>
        </w:rPr>
        <w:t>1,2,4</w:t>
      </w:r>
      <w:r w:rsidRPr="00B34700">
        <w:t xml:space="preserve"> – 5%, Задатки по торги по Изве</w:t>
      </w:r>
      <w:r w:rsidR="00EE4BC6">
        <w:t>щениям 3</w:t>
      </w:r>
      <w:bookmarkStart w:id="0" w:name="_GoBack"/>
      <w:bookmarkEnd w:id="0"/>
      <w:r w:rsidRPr="00B34700">
        <w:t xml:space="preserve"> – 50%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Pr="00B34700">
        <w:rPr>
          <w:u w:val="single"/>
        </w:rPr>
        <w:t>http://arest.tenderstandart.ru</w:t>
      </w:r>
      <w:r w:rsidRPr="00B34700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B34700">
        <w:rPr>
          <w:u w:val="single"/>
        </w:rPr>
        <w:t>http://arest.tenderstandart.ru</w:t>
      </w:r>
      <w:r w:rsidRPr="00B34700">
        <w:t xml:space="preserve">. Время в извещении московское. Подробная информация размещена на сайте </w:t>
      </w:r>
      <w:r w:rsidRPr="00B34700">
        <w:rPr>
          <w:lang w:val="en-US"/>
        </w:rPr>
        <w:t>www</w:t>
      </w:r>
      <w:r w:rsidRPr="00B34700">
        <w:t>.</w:t>
      </w:r>
      <w:proofErr w:type="spellStart"/>
      <w:r w:rsidRPr="00B34700">
        <w:rPr>
          <w:lang w:val="en-US"/>
        </w:rPr>
        <w:t>torgi</w:t>
      </w:r>
      <w:proofErr w:type="spellEnd"/>
      <w:r w:rsidRPr="00B34700">
        <w:t>.</w:t>
      </w:r>
      <w:proofErr w:type="spellStart"/>
      <w:r w:rsidRPr="00B34700">
        <w:rPr>
          <w:lang w:val="en-US"/>
        </w:rPr>
        <w:t>gov</w:t>
      </w:r>
      <w:proofErr w:type="spellEnd"/>
      <w:r w:rsidRPr="00B34700">
        <w:t>.</w:t>
      </w:r>
      <w:proofErr w:type="spellStart"/>
      <w:r w:rsidRPr="00B34700">
        <w:rPr>
          <w:lang w:val="en-US"/>
        </w:rPr>
        <w:t>ru</w:t>
      </w:r>
      <w:proofErr w:type="spellEnd"/>
    </w:p>
    <w:p w:rsidR="00206D3E" w:rsidRDefault="00206D3E" w:rsidP="00206D3E"/>
    <w:p w:rsidR="00807F49" w:rsidRDefault="00206D3E">
      <w:r>
        <w:br/>
      </w:r>
    </w:p>
    <w:sectPr w:rsidR="00807F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B86EDD7E">
      <w:start w:val="1"/>
      <w:numFmt w:val="decimal"/>
      <w:lvlText w:val="%1."/>
      <w:lvlJc w:val="left"/>
      <w:pPr>
        <w:ind w:left="360" w:hanging="360"/>
      </w:pPr>
    </w:lvl>
    <w:lvl w:ilvl="1" w:tplc="ACA6E908">
      <w:start w:val="1"/>
      <w:numFmt w:val="lowerLetter"/>
      <w:lvlText w:val="%2."/>
      <w:lvlJc w:val="left"/>
      <w:pPr>
        <w:ind w:left="720" w:hanging="360"/>
      </w:pPr>
    </w:lvl>
    <w:lvl w:ilvl="2" w:tplc="7FFEB338">
      <w:start w:val="1"/>
      <w:numFmt w:val="lowerRoman"/>
      <w:lvlText w:val="%3."/>
      <w:lvlJc w:val="left"/>
      <w:pPr>
        <w:ind w:left="1080" w:hanging="360"/>
      </w:pPr>
    </w:lvl>
    <w:lvl w:ilvl="3" w:tplc="F260DDD8">
      <w:start w:val="1"/>
      <w:numFmt w:val="decimal"/>
      <w:lvlText w:val="%4)"/>
      <w:lvlJc w:val="left"/>
      <w:pPr>
        <w:ind w:left="1440" w:hanging="360"/>
      </w:pPr>
    </w:lvl>
    <w:lvl w:ilvl="4" w:tplc="32961F92">
      <w:start w:val="1"/>
      <w:numFmt w:val="lowerLetter"/>
      <w:lvlText w:val="%5)"/>
      <w:lvlJc w:val="left"/>
      <w:pPr>
        <w:ind w:left="1800" w:hanging="360"/>
      </w:pPr>
    </w:lvl>
    <w:lvl w:ilvl="5" w:tplc="82D48C2C">
      <w:start w:val="1"/>
      <w:numFmt w:val="lowerRoman"/>
      <w:lvlText w:val="%6)"/>
      <w:lvlJc w:val="left"/>
      <w:pPr>
        <w:ind w:left="2160" w:hanging="360"/>
      </w:pPr>
    </w:lvl>
    <w:lvl w:ilvl="6" w:tplc="20AEF70E">
      <w:start w:val="1"/>
      <w:numFmt w:val="decimal"/>
      <w:lvlText w:val="(%7)"/>
      <w:lvlJc w:val="left"/>
      <w:pPr>
        <w:ind w:left="2520" w:hanging="360"/>
      </w:pPr>
    </w:lvl>
    <w:lvl w:ilvl="7" w:tplc="6F6E5658">
      <w:start w:val="1"/>
      <w:numFmt w:val="lowerLetter"/>
      <w:lvlText w:val="(%8)"/>
      <w:lvlJc w:val="left"/>
      <w:pPr>
        <w:ind w:left="2880" w:hanging="360"/>
      </w:pPr>
    </w:lvl>
    <w:lvl w:ilvl="8" w:tplc="EFB6A7E6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59C361ED"/>
    <w:multiLevelType w:val="hybridMultilevel"/>
    <w:tmpl w:val="1CAC7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A6E908">
      <w:start w:val="1"/>
      <w:numFmt w:val="lowerLetter"/>
      <w:lvlText w:val="%2."/>
      <w:lvlJc w:val="left"/>
      <w:pPr>
        <w:ind w:left="720" w:hanging="360"/>
      </w:pPr>
    </w:lvl>
    <w:lvl w:ilvl="2" w:tplc="7FFEB338">
      <w:start w:val="1"/>
      <w:numFmt w:val="lowerRoman"/>
      <w:lvlText w:val="%3."/>
      <w:lvlJc w:val="left"/>
      <w:pPr>
        <w:ind w:left="1080" w:hanging="360"/>
      </w:pPr>
    </w:lvl>
    <w:lvl w:ilvl="3" w:tplc="F260DDD8">
      <w:start w:val="1"/>
      <w:numFmt w:val="decimal"/>
      <w:lvlText w:val="%4)"/>
      <w:lvlJc w:val="left"/>
      <w:pPr>
        <w:ind w:left="1440" w:hanging="360"/>
      </w:pPr>
    </w:lvl>
    <w:lvl w:ilvl="4" w:tplc="32961F92">
      <w:start w:val="1"/>
      <w:numFmt w:val="lowerLetter"/>
      <w:lvlText w:val="%5)"/>
      <w:lvlJc w:val="left"/>
      <w:pPr>
        <w:ind w:left="1800" w:hanging="360"/>
      </w:pPr>
    </w:lvl>
    <w:lvl w:ilvl="5" w:tplc="82D48C2C">
      <w:start w:val="1"/>
      <w:numFmt w:val="lowerRoman"/>
      <w:lvlText w:val="%6)"/>
      <w:lvlJc w:val="left"/>
      <w:pPr>
        <w:ind w:left="2160" w:hanging="360"/>
      </w:pPr>
    </w:lvl>
    <w:lvl w:ilvl="6" w:tplc="20AEF70E">
      <w:start w:val="1"/>
      <w:numFmt w:val="decimal"/>
      <w:lvlText w:val="(%7)"/>
      <w:lvlJc w:val="left"/>
      <w:pPr>
        <w:ind w:left="2520" w:hanging="360"/>
      </w:pPr>
    </w:lvl>
    <w:lvl w:ilvl="7" w:tplc="6F6E5658">
      <w:start w:val="1"/>
      <w:numFmt w:val="lowerLetter"/>
      <w:lvlText w:val="(%8)"/>
      <w:lvlJc w:val="left"/>
      <w:pPr>
        <w:ind w:left="2880" w:hanging="360"/>
      </w:pPr>
    </w:lvl>
    <w:lvl w:ilvl="8" w:tplc="EFB6A7E6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16243"/>
    <w:rsid w:val="00016B3C"/>
    <w:rsid w:val="000D4759"/>
    <w:rsid w:val="001915A3"/>
    <w:rsid w:val="00206D3E"/>
    <w:rsid w:val="00217F62"/>
    <w:rsid w:val="003472F4"/>
    <w:rsid w:val="00681FCE"/>
    <w:rsid w:val="006856FF"/>
    <w:rsid w:val="0073189D"/>
    <w:rsid w:val="00807F49"/>
    <w:rsid w:val="00973F50"/>
    <w:rsid w:val="00A906D8"/>
    <w:rsid w:val="00AB5A74"/>
    <w:rsid w:val="00B34700"/>
    <w:rsid w:val="00E42D78"/>
    <w:rsid w:val="00EE4BC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243"/>
  <w15:docId w15:val="{78866E6A-1D4D-4BCF-B27F-347B7A2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06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cp:lastPrinted>2019-10-25T12:01:00Z</cp:lastPrinted>
  <dcterms:created xsi:type="dcterms:W3CDTF">2019-10-24T09:02:00Z</dcterms:created>
  <dcterms:modified xsi:type="dcterms:W3CDTF">2019-10-25T12:15:00Z</dcterms:modified>
</cp:coreProperties>
</file>