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D9" w:rsidRPr="008500B7" w:rsidRDefault="008500B7" w:rsidP="00597F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8500B7" w:rsidRPr="008500B7" w:rsidRDefault="008500B7" w:rsidP="008500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                                                                           </w:t>
      </w:r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proofErr w:type="gramStart"/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__»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100756" w:rsidRDefault="008500B7" w:rsidP="00100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  <w:r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CC194B"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ерриториальное </w:t>
      </w:r>
      <w:r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CC194B"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правление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Федерального агентства по управлению государственным имуществом в Московской области</w:t>
      </w:r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(далее – ТУ </w:t>
      </w:r>
      <w:proofErr w:type="spellStart"/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</w:t>
      </w:r>
      <w:r w:rsidR="00981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  <w:proofErr w:type="spellEnd"/>
      <w:r w:rsidR="00981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Московской области)</w:t>
      </w:r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лице </w:t>
      </w:r>
      <w:r w:rsidR="00CC194B"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своего </w:t>
      </w:r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поверенного </w:t>
      </w:r>
      <w:r w:rsidR="00CC194B"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Общества с ограниченной ответственностью «</w:t>
      </w:r>
      <w:proofErr w:type="spellStart"/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Триксель</w:t>
      </w:r>
      <w:proofErr w:type="spellEnd"/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-Н»</w:t>
      </w:r>
      <w:r w:rsidRPr="009D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5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109147, г. Москва, ул. </w:t>
      </w:r>
      <w:proofErr w:type="spellStart"/>
      <w:r w:rsidR="00055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Воронцовская</w:t>
      </w:r>
      <w:proofErr w:type="spellEnd"/>
      <w:r w:rsidR="00055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19А, стр.2 тел.+7(913) 709-42-31, ИНН/КПП 7709878380/770901001, </w:t>
      </w:r>
      <w:r w:rsidR="008A65F5" w:rsidRPr="009D19AE">
        <w:rPr>
          <w:rFonts w:ascii="Times New Roman" w:eastAsia="Times New Roman" w:hAnsi="Times New Roman" w:cs="Times New Roman"/>
          <w:sz w:val="24"/>
          <w:szCs w:val="24"/>
          <w:lang w:eastAsia="ru-RU"/>
        </w:rPr>
        <w:t>р/с</w:t>
      </w:r>
      <w:r w:rsidR="008A65F5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40702 810 9028 6000 5623 в АО «АЛЬФА-БАНК», </w:t>
      </w:r>
      <w:proofErr w:type="spellStart"/>
      <w:r w:rsidR="008A65F5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="008A65F5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к/с 30101 810 2000 0000 0593</w:t>
      </w:r>
      <w:r w:rsid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БИК</w:t>
      </w:r>
      <w:r w:rsidR="008A65F5" w:rsidRP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>044525593</w:t>
      </w:r>
      <w:r w:rsid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8A65F5" w:rsidRP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>1117746406920</w:t>
      </w:r>
      <w:r w:rsidR="008A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Государственного контракта №</w:t>
      </w:r>
      <w:r w:rsidRPr="008500B7">
        <w:rPr>
          <w:rFonts w:ascii="Times New Roman" w:hAnsi="Times New Roman" w:cs="Times New Roman"/>
          <w:sz w:val="24"/>
          <w:szCs w:val="24"/>
        </w:rPr>
        <w:t>0148100001417000074 от 28.11.2017г.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Поручения ТУ </w:t>
      </w:r>
      <w:proofErr w:type="spell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Росимущества</w:t>
      </w:r>
      <w:proofErr w:type="spellEnd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94B" w:rsidRP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Московской области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414A8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30.05.2018г. № 4</w:t>
      </w:r>
      <w:r w:rsidR="00483167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1C46" w:rsidRPr="00981C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«Продавец»</w:t>
      </w:r>
      <w:r w:rsidR="0098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Генерального директора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Макосова</w:t>
      </w:r>
      <w:proofErr w:type="spellEnd"/>
      <w:r w:rsidR="00E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Викторовича,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Устава, с одной стороны, и </w:t>
      </w:r>
    </w:p>
    <w:p w:rsidR="008500B7" w:rsidRPr="00F637C7" w:rsidRDefault="00597FD9" w:rsidP="00F637C7">
      <w:pPr>
        <w:spacing w:after="0" w:line="240" w:lineRule="auto"/>
        <w:ind w:right="135" w:firstLine="55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proofErr w:type="spellStart"/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вместе именуемые в дальнейшем «Стороны», заключили настоящий Договор о нижеследующем: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100756">
      <w:pPr>
        <w:numPr>
          <w:ilvl w:val="0"/>
          <w:numId w:val="2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передал в собственность, а Покупатель принял и оплатил в соответствии с условиями настоящего договора следующее </w:t>
      </w:r>
      <w:r w:rsidR="0010075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арестованное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7FD9">
        <w:rPr>
          <w:rFonts w:ascii="Times New Roman" w:hAnsi="Times New Roman" w:cs="Times New Roman"/>
          <w:b/>
          <w:color w:val="000000"/>
          <w:sz w:val="24"/>
          <w:szCs w:val="24"/>
        </w:rPr>
        <w:t>_______________</w:t>
      </w:r>
      <w:r w:rsidR="00260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«Имущество».  </w:t>
      </w:r>
    </w:p>
    <w:p w:rsidR="008500B7" w:rsidRPr="00EC78CB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на праве собственности должнику</w:t>
      </w:r>
      <w:r w:rsidR="001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FD9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EC78C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Имущество реализовано во исполнение Поручения на реализацию от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</w:t>
      </w:r>
      <w:r w:rsidR="00CC194B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торги</w:t>
      </w:r>
      <w:r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43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пристава-исполнителя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судебных приставов Управления Федеральной службы судебных приставов России по Московской </w:t>
      </w:r>
      <w:proofErr w:type="gram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E4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24307D">
      <w:pPr>
        <w:numPr>
          <w:ilvl w:val="0"/>
          <w:numId w:val="3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договора и условия расчетов</w:t>
      </w:r>
    </w:p>
    <w:p w:rsidR="008500B7" w:rsidRPr="008500B7" w:rsidRDefault="008500B7" w:rsidP="0024307D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Начальная продажная цена имущества на повторных торгах </w:t>
      </w:r>
      <w:r w:rsidR="00597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  <w:r w:rsidR="0094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облагается.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597FD9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полностью оплатил цену Имущества до подписания настоящего договора в два этапа: </w:t>
      </w:r>
    </w:p>
    <w:p w:rsidR="008500B7" w:rsidRPr="008500B7" w:rsidRDefault="00597FD9" w:rsidP="002764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_________</w:t>
      </w:r>
      <w:r w:rsidR="008500B7" w:rsidRPr="00920EC2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г. Покупателем в качестве задатка была оплачена сумма в размере </w:t>
      </w:r>
      <w:r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________</w:t>
      </w:r>
      <w:r w:rsidR="008500B7" w:rsidRPr="008500B7"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,</w:t>
      </w:r>
      <w:r w:rsidR="008500B7" w:rsidRPr="008500B7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НДС не облагается.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597FD9" w:rsidP="002764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__________</w:t>
      </w:r>
      <w:r w:rsidR="008500B7" w:rsidRPr="008500B7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г. </w:t>
      </w:r>
      <w:r w:rsidR="008500B7" w:rsidRPr="00850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8500B7" w:rsidRPr="00FC5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результатам торгов Покупателем была оплачена сумма в размере </w:t>
      </w:r>
      <w:r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__________</w:t>
      </w:r>
      <w:r w:rsidR="008500B7" w:rsidRPr="00FC586D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, НДС не облагается.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Обязательства Покупателя по оплате Имущества считаются исполненными в полном объеме.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981C46">
      <w:pPr>
        <w:numPr>
          <w:ilvl w:val="0"/>
          <w:numId w:val="5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права собственности и передача имущества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Переход права собственности на приобретенное недвижимое Имущество к Покупателю подлежит государственной регистрации на основании и в порядке, установленных Гражданским кодексом РФ и Федеральным законом РФ «О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прав на недвижимое имущество и сделок с ним» от 21.07.1997г. № 122-ФЗ.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Лица, сохраняющие право пользования</w:t>
      </w:r>
      <w:r w:rsidR="003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регистрации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приобретения покупателем Имущества отсутствуют.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74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Данный договор и Протокол №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  торгов</w:t>
      </w:r>
      <w:proofErr w:type="gramEnd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являются основанием для внесения необходимых записей в единый государственный реестр прав на недвижимое имущество.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Регистрацию перехода права собственности на приобретенное Имущество Покупатель осуществляет за счет собственных сил и средств.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Имущество передается по месту его нахождения судебным приставом-исполнителем ОСП УФССП по Московской области или Организатором торгов. Имущество находится по адресу:</w:t>
      </w:r>
      <w:r w:rsidR="0078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</w:t>
      </w:r>
      <w:r w:rsidR="00942DE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Передача Имущества должна быть осуществлена в течение 5 (пяти) дней со дня соответствующего подтверждения факта поступления всей суммы, указанной в п.2.2. на расчетный счет ТУ Федерального агентства по управлению государственным имуществом в Московской области.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за сохранность имущества, расходы на содержание, а также риски случайной гибели или порчи имущества несет Покупатель.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6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и расторжение договора</w:t>
      </w:r>
    </w:p>
    <w:p w:rsidR="008500B7" w:rsidRPr="008500B7" w:rsidRDefault="008500B7" w:rsidP="0050681B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Условия и порядок расторжения Сторонами настоящего Договора определяются действующим законодательством Российской Федерации. 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7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Отношения Сторон по настоящему договору регламентируются действующим законодательством Российской Федерации.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Арбитражного суда города Москвы.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8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8500B7" w:rsidRPr="008500B7" w:rsidRDefault="008500B7" w:rsidP="0050681B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считается заключенным и вступает в силу с момента его подписания Сторонами.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составлен в пяти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Управления Федеральной службы государственной регистрации, кадастра и картографии по Московской области.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44AF4">
      <w:pPr>
        <w:numPr>
          <w:ilvl w:val="0"/>
          <w:numId w:val="9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и подписи сторон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4678"/>
      </w:tblGrid>
      <w:tr w:rsidR="008500B7" w:rsidRPr="008500B7" w:rsidTr="007874E9">
        <w:trPr>
          <w:trHeight w:val="3990"/>
          <w:tblCellSpacing w:w="15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Продавец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74E9" w:rsidRPr="007874E9" w:rsidRDefault="007874E9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7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787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Триксель</w:t>
            </w:r>
            <w:proofErr w:type="spellEnd"/>
            <w:r w:rsidRPr="00787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-Н» </w:t>
            </w:r>
          </w:p>
          <w:p w:rsidR="00597FD9" w:rsidRDefault="008A65F5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109147, г. Москва, ул</w:t>
            </w:r>
            <w:r w:rsidR="005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Воронцовская</w:t>
            </w:r>
            <w:proofErr w:type="spellEnd"/>
            <w:r w:rsidR="005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19А, стр. 2</w:t>
            </w:r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97FD9" w:rsidRDefault="008A65F5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ИНН/КПП 7709878380/770901001,</w:t>
            </w:r>
          </w:p>
          <w:p w:rsidR="00597FD9" w:rsidRDefault="008A65F5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40702 810 9028 6000 5623 в АО «АЛЬФА-БАНК», </w:t>
            </w:r>
            <w:proofErr w:type="spellStart"/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к/с </w:t>
            </w:r>
            <w:r w:rsidR="005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30101810200000000593,</w:t>
            </w:r>
          </w:p>
          <w:p w:rsidR="00597FD9" w:rsidRDefault="008A65F5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="005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К044525593,</w:t>
            </w:r>
          </w:p>
          <w:p w:rsidR="008500B7" w:rsidRPr="008500B7" w:rsidRDefault="008A65F5" w:rsidP="00597F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1117746406920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65F5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F5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F5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4E9" w:rsidRPr="008500B7" w:rsidRDefault="007874E9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7A1D92" w:rsidRDefault="007A1D92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Генеральный директор         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A35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="0078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</w:t>
            </w: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</w:t>
            </w:r>
            <w:r w:rsidR="008A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 _</w:t>
            </w: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Pr="0085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787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A354A0" w:rsidRPr="00A3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="00A3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Макосов</w:t>
            </w:r>
            <w:proofErr w:type="spellEnd"/>
            <w:r w:rsidR="00A3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0B7" w:rsidRPr="008500B7" w:rsidRDefault="008500B7" w:rsidP="008500B7">
      <w:pPr>
        <w:spacing w:after="0" w:line="240" w:lineRule="auto"/>
        <w:ind w:right="-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500B7" w:rsidRPr="0085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3E8"/>
    <w:multiLevelType w:val="multilevel"/>
    <w:tmpl w:val="B5029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237D"/>
    <w:multiLevelType w:val="multilevel"/>
    <w:tmpl w:val="3CE2F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14B4E"/>
    <w:multiLevelType w:val="multilevel"/>
    <w:tmpl w:val="46B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F0219"/>
    <w:multiLevelType w:val="multilevel"/>
    <w:tmpl w:val="75560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9342B"/>
    <w:multiLevelType w:val="multilevel"/>
    <w:tmpl w:val="3008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B0A5E"/>
    <w:multiLevelType w:val="multilevel"/>
    <w:tmpl w:val="F2A0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D1EDC"/>
    <w:multiLevelType w:val="multilevel"/>
    <w:tmpl w:val="3C90B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82B21"/>
    <w:multiLevelType w:val="multilevel"/>
    <w:tmpl w:val="73588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F7DEF"/>
    <w:multiLevelType w:val="multilevel"/>
    <w:tmpl w:val="187CC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B7"/>
    <w:rsid w:val="00055E3E"/>
    <w:rsid w:val="00062109"/>
    <w:rsid w:val="00100756"/>
    <w:rsid w:val="00145AD9"/>
    <w:rsid w:val="0024307D"/>
    <w:rsid w:val="002600C3"/>
    <w:rsid w:val="002764A2"/>
    <w:rsid w:val="002D333A"/>
    <w:rsid w:val="0030221C"/>
    <w:rsid w:val="003826F8"/>
    <w:rsid w:val="00425F21"/>
    <w:rsid w:val="004414A8"/>
    <w:rsid w:val="00483167"/>
    <w:rsid w:val="0050681B"/>
    <w:rsid w:val="00544AF4"/>
    <w:rsid w:val="00597FD9"/>
    <w:rsid w:val="0065317E"/>
    <w:rsid w:val="00712E50"/>
    <w:rsid w:val="007874E9"/>
    <w:rsid w:val="007A1D92"/>
    <w:rsid w:val="008500B7"/>
    <w:rsid w:val="0088136D"/>
    <w:rsid w:val="008A65F5"/>
    <w:rsid w:val="00920EC2"/>
    <w:rsid w:val="00942DE0"/>
    <w:rsid w:val="00981C46"/>
    <w:rsid w:val="009D19AE"/>
    <w:rsid w:val="009E4DAD"/>
    <w:rsid w:val="00A354A0"/>
    <w:rsid w:val="00AB3A2A"/>
    <w:rsid w:val="00BD7E4B"/>
    <w:rsid w:val="00C5105D"/>
    <w:rsid w:val="00C522A1"/>
    <w:rsid w:val="00C619D6"/>
    <w:rsid w:val="00CC194B"/>
    <w:rsid w:val="00D85725"/>
    <w:rsid w:val="00E249E2"/>
    <w:rsid w:val="00E27886"/>
    <w:rsid w:val="00E46361"/>
    <w:rsid w:val="00E905CC"/>
    <w:rsid w:val="00EB257D"/>
    <w:rsid w:val="00EC78CB"/>
    <w:rsid w:val="00EE40D8"/>
    <w:rsid w:val="00F61B40"/>
    <w:rsid w:val="00F637C7"/>
    <w:rsid w:val="00F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BB25"/>
  <w15:docId w15:val="{57A18259-9965-4C9B-A134-BF6FA8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5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500B7"/>
  </w:style>
  <w:style w:type="character" w:customStyle="1" w:styleId="eop">
    <w:name w:val="eop"/>
    <w:basedOn w:val="a0"/>
    <w:rsid w:val="008500B7"/>
  </w:style>
  <w:style w:type="character" w:customStyle="1" w:styleId="spellingerror">
    <w:name w:val="spellingerror"/>
    <w:basedOn w:val="a0"/>
    <w:rsid w:val="008500B7"/>
  </w:style>
  <w:style w:type="paragraph" w:styleId="a3">
    <w:name w:val="Balloon Text"/>
    <w:basedOn w:val="a"/>
    <w:link w:val="a4"/>
    <w:uiPriority w:val="99"/>
    <w:semiHidden/>
    <w:unhideWhenUsed/>
    <w:rsid w:val="0005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Serdgio_Toccini</dc:creator>
  <cp:lastModifiedBy>Пользователь Windows</cp:lastModifiedBy>
  <cp:revision>2</cp:revision>
  <cp:lastPrinted>2018-06-19T11:35:00Z</cp:lastPrinted>
  <dcterms:created xsi:type="dcterms:W3CDTF">2018-09-25T13:13:00Z</dcterms:created>
  <dcterms:modified xsi:type="dcterms:W3CDTF">2018-09-25T13:13:00Z</dcterms:modified>
</cp:coreProperties>
</file>