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38" w:rsidRPr="005203EE" w:rsidRDefault="00045F38"/>
    <w:p w:rsidR="00F33B85" w:rsidRPr="005203EE" w:rsidRDefault="00F33B85" w:rsidP="00F33B85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03EE">
        <w:rPr>
          <w:rFonts w:ascii="Times New Roman" w:hAnsi="Times New Roman" w:cs="Times New Roman"/>
          <w:b/>
          <w:sz w:val="20"/>
          <w:szCs w:val="20"/>
        </w:rPr>
        <w:t>ООО Консалтинговая группа «М-</w:t>
      </w:r>
      <w:proofErr w:type="spellStart"/>
      <w:r w:rsidRPr="005203EE">
        <w:rPr>
          <w:rFonts w:ascii="Times New Roman" w:hAnsi="Times New Roman" w:cs="Times New Roman"/>
          <w:b/>
          <w:sz w:val="20"/>
          <w:szCs w:val="20"/>
        </w:rPr>
        <w:t>Лигал</w:t>
      </w:r>
      <w:proofErr w:type="spellEnd"/>
      <w:r w:rsidRPr="005203EE">
        <w:rPr>
          <w:rFonts w:ascii="Times New Roman" w:hAnsi="Times New Roman" w:cs="Times New Roman"/>
          <w:b/>
          <w:sz w:val="20"/>
          <w:szCs w:val="20"/>
        </w:rPr>
        <w:t>» (101000, г. Москва, Армянский пер, д. 9, стр. 1, оф. 106/20В), ИНН 7733813842), как организатор торгов, действующий на основании Гос. контракта №21/2019 от 23.04.2019 и № 42/2019 от 16.09.2019 сообщает о проведении торгов по следующим лотам:</w:t>
      </w:r>
    </w:p>
    <w:p w:rsidR="00F33B85" w:rsidRPr="005203EE" w:rsidRDefault="00F33B85"/>
    <w:p w:rsidR="00045F38" w:rsidRPr="005203EE" w:rsidRDefault="00045F38"/>
    <w:p w:rsidR="00D20FE8" w:rsidRDefault="00D20FE8" w:rsidP="00D20FE8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состоятся 13.03.2020 в 12:00. Дата окончания приема заявок 04.03.2020 до 20:00</w:t>
      </w:r>
    </w:p>
    <w:p w:rsidR="00D20FE8" w:rsidRDefault="00D20FE8" w:rsidP="00D20FE8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недвижимое имущество)</w:t>
      </w:r>
    </w:p>
    <w:p w:rsidR="00D20FE8" w:rsidRDefault="00D20FE8" w:rsidP="00D20FE8">
      <w:r>
        <w:br/>
      </w:r>
    </w:p>
    <w:p w:rsidR="00D20FE8" w:rsidRPr="00231723" w:rsidRDefault="00D20FE8" w:rsidP="00D20FE8">
      <w:pPr>
        <w:numPr>
          <w:ilvl w:val="0"/>
          <w:numId w:val="1"/>
        </w:numPr>
      </w:pPr>
      <w:bookmarkStart w:id="0" w:name="_GoBack"/>
      <w:bookmarkEnd w:id="0"/>
      <w:proofErr w:type="spellStart"/>
      <w:r w:rsidRPr="00231723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231723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231723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231723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23172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31723">
        <w:rPr>
          <w:rFonts w:ascii="Calibri" w:eastAsia="Calibri" w:hAnsi="Calibri" w:cs="Calibri"/>
          <w:sz w:val="20"/>
          <w:szCs w:val="20"/>
        </w:rPr>
        <w:t xml:space="preserve">. по ад.: МО, Раменский р-н, с/т Металлург, уч. 86, общ. пл. 301 </w:t>
      </w:r>
      <w:proofErr w:type="spellStart"/>
      <w:r w:rsidRPr="0023172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31723">
        <w:rPr>
          <w:rFonts w:ascii="Calibri" w:eastAsia="Calibri" w:hAnsi="Calibri" w:cs="Calibri"/>
          <w:sz w:val="20"/>
          <w:szCs w:val="20"/>
        </w:rPr>
        <w:t>., к/н: 50:23:0030406:45 Н/ц 219000р. Собственник: Скворцов Ю.С. П.2743</w:t>
      </w:r>
    </w:p>
    <w:p w:rsidR="00D20FE8" w:rsidRPr="00231723" w:rsidRDefault="00D20FE8" w:rsidP="00D20FE8">
      <w:pPr>
        <w:numPr>
          <w:ilvl w:val="0"/>
          <w:numId w:val="1"/>
        </w:numPr>
      </w:pPr>
      <w:proofErr w:type="spellStart"/>
      <w:r w:rsidRPr="00231723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231723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231723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231723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23172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31723">
        <w:rPr>
          <w:rFonts w:ascii="Calibri" w:eastAsia="Calibri" w:hAnsi="Calibri" w:cs="Calibri"/>
          <w:sz w:val="20"/>
          <w:szCs w:val="20"/>
        </w:rPr>
        <w:t xml:space="preserve">. по ад.: МО, Сергиево-Посадский р-н, с/п </w:t>
      </w:r>
      <w:proofErr w:type="spellStart"/>
      <w:r w:rsidRPr="00231723">
        <w:rPr>
          <w:rFonts w:ascii="Calibri" w:eastAsia="Calibri" w:hAnsi="Calibri" w:cs="Calibri"/>
          <w:sz w:val="20"/>
          <w:szCs w:val="20"/>
        </w:rPr>
        <w:t>Лозовское</w:t>
      </w:r>
      <w:proofErr w:type="spellEnd"/>
      <w:r w:rsidRPr="00231723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231723">
        <w:rPr>
          <w:rFonts w:ascii="Calibri" w:eastAsia="Calibri" w:hAnsi="Calibri" w:cs="Calibri"/>
          <w:sz w:val="20"/>
          <w:szCs w:val="20"/>
        </w:rPr>
        <w:t>Лешково</w:t>
      </w:r>
      <w:proofErr w:type="spellEnd"/>
      <w:r w:rsidRPr="0023172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31723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231723">
        <w:rPr>
          <w:rFonts w:ascii="Calibri" w:eastAsia="Calibri" w:hAnsi="Calibri" w:cs="Calibri"/>
          <w:sz w:val="20"/>
          <w:szCs w:val="20"/>
        </w:rPr>
        <w:t xml:space="preserve">. 1028 </w:t>
      </w:r>
      <w:proofErr w:type="spellStart"/>
      <w:r w:rsidRPr="0023172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31723">
        <w:rPr>
          <w:rFonts w:ascii="Calibri" w:eastAsia="Calibri" w:hAnsi="Calibri" w:cs="Calibri"/>
          <w:sz w:val="20"/>
          <w:szCs w:val="20"/>
        </w:rPr>
        <w:t xml:space="preserve">., к/н: 50:05:0060548:18; </w:t>
      </w:r>
      <w:proofErr w:type="spellStart"/>
      <w:r w:rsidRPr="00231723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231723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231723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231723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23172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31723">
        <w:rPr>
          <w:rFonts w:ascii="Calibri" w:eastAsia="Calibri" w:hAnsi="Calibri" w:cs="Calibri"/>
          <w:sz w:val="20"/>
          <w:szCs w:val="20"/>
        </w:rPr>
        <w:t xml:space="preserve">. по ад.: МО, Сергиево-Посадский р-н, с/п </w:t>
      </w:r>
      <w:proofErr w:type="spellStart"/>
      <w:r w:rsidRPr="00231723">
        <w:rPr>
          <w:rFonts w:ascii="Calibri" w:eastAsia="Calibri" w:hAnsi="Calibri" w:cs="Calibri"/>
          <w:sz w:val="20"/>
          <w:szCs w:val="20"/>
        </w:rPr>
        <w:t>Лозовское</w:t>
      </w:r>
      <w:proofErr w:type="spellEnd"/>
      <w:r w:rsidRPr="00231723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231723">
        <w:rPr>
          <w:rFonts w:ascii="Calibri" w:eastAsia="Calibri" w:hAnsi="Calibri" w:cs="Calibri"/>
          <w:sz w:val="20"/>
          <w:szCs w:val="20"/>
        </w:rPr>
        <w:t>Лешково</w:t>
      </w:r>
      <w:proofErr w:type="spellEnd"/>
      <w:r w:rsidRPr="00231723">
        <w:rPr>
          <w:rFonts w:ascii="Calibri" w:eastAsia="Calibri" w:hAnsi="Calibri" w:cs="Calibri"/>
          <w:sz w:val="20"/>
          <w:szCs w:val="20"/>
        </w:rPr>
        <w:t xml:space="preserve">, общ. пл. 1014 </w:t>
      </w:r>
      <w:proofErr w:type="spellStart"/>
      <w:r w:rsidRPr="0023172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31723">
        <w:rPr>
          <w:rFonts w:ascii="Calibri" w:eastAsia="Calibri" w:hAnsi="Calibri" w:cs="Calibri"/>
          <w:sz w:val="20"/>
          <w:szCs w:val="20"/>
        </w:rPr>
        <w:t>., к/н: 50:05:0060548:19 Н/ц 2451768,14р. Собственник: Жуков В.В. П.2652</w:t>
      </w:r>
    </w:p>
    <w:p w:rsidR="00D20FE8" w:rsidRPr="00231723" w:rsidRDefault="00D20FE8" w:rsidP="00D20FE8">
      <w:pPr>
        <w:numPr>
          <w:ilvl w:val="0"/>
          <w:numId w:val="1"/>
        </w:numPr>
      </w:pPr>
      <w:proofErr w:type="spellStart"/>
      <w:r w:rsidRPr="00231723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231723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231723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231723">
        <w:rPr>
          <w:rFonts w:ascii="Calibri" w:eastAsia="Calibri" w:hAnsi="Calibri" w:cs="Calibri"/>
          <w:sz w:val="20"/>
          <w:szCs w:val="20"/>
        </w:rPr>
        <w:t xml:space="preserve">-к, </w:t>
      </w:r>
      <w:proofErr w:type="spellStart"/>
      <w:r w:rsidRPr="0023172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31723">
        <w:rPr>
          <w:rFonts w:ascii="Calibri" w:eastAsia="Calibri" w:hAnsi="Calibri" w:cs="Calibri"/>
          <w:sz w:val="20"/>
          <w:szCs w:val="20"/>
        </w:rPr>
        <w:t xml:space="preserve">. по ад.: МО, Наро-Фоминский р-н, Петровская с/а, д. </w:t>
      </w:r>
      <w:proofErr w:type="spellStart"/>
      <w:r w:rsidRPr="00231723">
        <w:rPr>
          <w:rFonts w:ascii="Calibri" w:eastAsia="Calibri" w:hAnsi="Calibri" w:cs="Calibri"/>
          <w:sz w:val="20"/>
          <w:szCs w:val="20"/>
        </w:rPr>
        <w:t>Тимонино</w:t>
      </w:r>
      <w:proofErr w:type="spellEnd"/>
      <w:r w:rsidRPr="00231723">
        <w:rPr>
          <w:rFonts w:ascii="Calibri" w:eastAsia="Calibri" w:hAnsi="Calibri" w:cs="Calibri"/>
          <w:sz w:val="20"/>
          <w:szCs w:val="20"/>
        </w:rPr>
        <w:t xml:space="preserve">, общ. пл. 7200 </w:t>
      </w:r>
      <w:proofErr w:type="spellStart"/>
      <w:r w:rsidRPr="0023172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31723">
        <w:rPr>
          <w:rFonts w:ascii="Calibri" w:eastAsia="Calibri" w:hAnsi="Calibri" w:cs="Calibri"/>
          <w:sz w:val="20"/>
          <w:szCs w:val="20"/>
        </w:rPr>
        <w:t>., к/н: 50:26:0180601:627 Н/ц 6354000р. Собственник: Соколов Е.Э. П.2648</w:t>
      </w:r>
    </w:p>
    <w:p w:rsidR="00D20FE8" w:rsidRPr="00231723" w:rsidRDefault="00D20FE8" w:rsidP="00D20FE8">
      <w:pPr>
        <w:numPr>
          <w:ilvl w:val="0"/>
          <w:numId w:val="1"/>
        </w:numPr>
      </w:pPr>
      <w:r w:rsidRPr="00231723">
        <w:rPr>
          <w:rFonts w:ascii="Calibri" w:eastAsia="Calibri" w:hAnsi="Calibri" w:cs="Calibri"/>
          <w:sz w:val="20"/>
          <w:szCs w:val="20"/>
        </w:rPr>
        <w:t xml:space="preserve">Гаражный бокс, </w:t>
      </w:r>
      <w:proofErr w:type="spellStart"/>
      <w:r w:rsidRPr="0023172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31723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 w:rsidRPr="00231723"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Pr="00231723">
        <w:rPr>
          <w:rFonts w:ascii="Calibri" w:eastAsia="Calibri" w:hAnsi="Calibri" w:cs="Calibri"/>
          <w:sz w:val="20"/>
          <w:szCs w:val="20"/>
        </w:rPr>
        <w:t xml:space="preserve">.: МО, г. Ивантеевка, ГСК Салют-2, бокс 15, к/н 50:43:0060201:2197, общ. пл. 26,1 </w:t>
      </w:r>
      <w:proofErr w:type="spellStart"/>
      <w:r w:rsidRPr="0023172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31723">
        <w:rPr>
          <w:rFonts w:ascii="Calibri" w:eastAsia="Calibri" w:hAnsi="Calibri" w:cs="Calibri"/>
          <w:sz w:val="20"/>
          <w:szCs w:val="20"/>
        </w:rPr>
        <w:t xml:space="preserve">. Н/ц 225000р. Собственник: </w:t>
      </w:r>
      <w:proofErr w:type="spellStart"/>
      <w:r w:rsidRPr="00231723">
        <w:rPr>
          <w:rFonts w:ascii="Calibri" w:eastAsia="Calibri" w:hAnsi="Calibri" w:cs="Calibri"/>
          <w:sz w:val="20"/>
          <w:szCs w:val="20"/>
        </w:rPr>
        <w:t>Карташев</w:t>
      </w:r>
      <w:proofErr w:type="spellEnd"/>
      <w:r w:rsidRPr="00231723">
        <w:rPr>
          <w:rFonts w:ascii="Calibri" w:eastAsia="Calibri" w:hAnsi="Calibri" w:cs="Calibri"/>
          <w:sz w:val="20"/>
          <w:szCs w:val="20"/>
        </w:rPr>
        <w:t xml:space="preserve"> М.В. П.2524</w:t>
      </w:r>
    </w:p>
    <w:p w:rsidR="00D20FE8" w:rsidRPr="00231723" w:rsidRDefault="00D20FE8" w:rsidP="00D20FE8">
      <w:pPr>
        <w:numPr>
          <w:ilvl w:val="0"/>
          <w:numId w:val="1"/>
        </w:numPr>
      </w:pPr>
      <w:proofErr w:type="spellStart"/>
      <w:r w:rsidRPr="00231723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231723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231723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231723">
        <w:rPr>
          <w:rFonts w:ascii="Calibri" w:eastAsia="Calibri" w:hAnsi="Calibri" w:cs="Calibri"/>
          <w:sz w:val="20"/>
          <w:szCs w:val="20"/>
        </w:rPr>
        <w:t xml:space="preserve">-к № 1,2,3,11,12,13,14, </w:t>
      </w:r>
      <w:proofErr w:type="spellStart"/>
      <w:r w:rsidRPr="00231723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31723">
        <w:rPr>
          <w:rFonts w:ascii="Calibri" w:eastAsia="Calibri" w:hAnsi="Calibri" w:cs="Calibri"/>
          <w:sz w:val="20"/>
          <w:szCs w:val="20"/>
        </w:rPr>
        <w:t xml:space="preserve">. по ад.: МО, Клинский р-н, д. </w:t>
      </w:r>
      <w:proofErr w:type="spellStart"/>
      <w:r w:rsidRPr="00231723">
        <w:rPr>
          <w:rFonts w:ascii="Calibri" w:eastAsia="Calibri" w:hAnsi="Calibri" w:cs="Calibri"/>
          <w:sz w:val="20"/>
          <w:szCs w:val="20"/>
        </w:rPr>
        <w:t>Вертково</w:t>
      </w:r>
      <w:proofErr w:type="spellEnd"/>
      <w:r w:rsidRPr="00231723">
        <w:rPr>
          <w:rFonts w:ascii="Calibri" w:eastAsia="Calibri" w:hAnsi="Calibri" w:cs="Calibri"/>
          <w:sz w:val="20"/>
          <w:szCs w:val="20"/>
        </w:rPr>
        <w:t xml:space="preserve">, СОН "Родник", общ. пл. 600 </w:t>
      </w:r>
      <w:proofErr w:type="spellStart"/>
      <w:r w:rsidRPr="00231723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31723">
        <w:rPr>
          <w:rFonts w:ascii="Calibri" w:eastAsia="Calibri" w:hAnsi="Calibri" w:cs="Calibri"/>
          <w:sz w:val="20"/>
          <w:szCs w:val="20"/>
        </w:rPr>
        <w:t>., к/н: 50:03:0060438:202; 50:03:0060438:209; 50:03:0060438:214; 50:03:0060438:216; 50:03:0060438:215; 50:03:0060438:212; 50:03:0060438:213 Н/ц 742643р. Собственник: Савельева Ю.О. П.2653</w:t>
      </w:r>
    </w:p>
    <w:p w:rsidR="00D20FE8" w:rsidRPr="00D33EF6" w:rsidRDefault="00D20FE8" w:rsidP="00D20FE8">
      <w:pPr>
        <w:rPr>
          <w:highlight w:val="yellow"/>
        </w:rPr>
      </w:pPr>
      <w:r w:rsidRPr="00D33EF6">
        <w:rPr>
          <w:highlight w:val="yellow"/>
        </w:rPr>
        <w:br/>
      </w:r>
    </w:p>
    <w:p w:rsidR="00045F38" w:rsidRPr="005203EE" w:rsidRDefault="00045F38" w:rsidP="00F33B85">
      <w:pPr>
        <w:ind w:left="360"/>
      </w:pPr>
    </w:p>
    <w:p w:rsidR="00F33B85" w:rsidRDefault="000A7352" w:rsidP="00F33B85">
      <w:pPr>
        <w:pBdr>
          <w:bottom w:val="single" w:sz="12" w:space="1" w:color="auto"/>
        </w:pBdr>
        <w:rPr>
          <w:rStyle w:val="a3"/>
          <w:rFonts w:ascii="Times New Roman" w:eastAsia="Calibri" w:hAnsi="Times New Roman" w:cs="Times New Roman"/>
          <w:sz w:val="20"/>
          <w:szCs w:val="20"/>
        </w:rPr>
      </w:pPr>
      <w:r w:rsidRPr="005203EE">
        <w:rPr>
          <w:rFonts w:ascii="Times New Roman" w:eastAsia="Calibri" w:hAnsi="Times New Roman" w:cs="Times New Roman"/>
          <w:sz w:val="20"/>
          <w:szCs w:val="20"/>
        </w:rPr>
        <w:t xml:space="preserve">Торги по извещению № </w:t>
      </w:r>
      <w:r w:rsidR="00D20FE8">
        <w:rPr>
          <w:rFonts w:ascii="Times New Roman" w:eastAsia="Calibri" w:hAnsi="Times New Roman" w:cs="Times New Roman"/>
          <w:sz w:val="20"/>
          <w:szCs w:val="20"/>
        </w:rPr>
        <w:t>1</w:t>
      </w:r>
      <w:r w:rsidRPr="005203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33B85" w:rsidRPr="005203EE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 w:rsidR="00D20FE8">
        <w:rPr>
          <w:rFonts w:ascii="Times New Roman" w:eastAsia="Calibri" w:hAnsi="Times New Roman" w:cs="Times New Roman"/>
          <w:sz w:val="20"/>
          <w:szCs w:val="20"/>
        </w:rPr>
        <w:t>0</w:t>
      </w:r>
      <w:r w:rsidR="00F33B85" w:rsidRPr="005203EE">
        <w:rPr>
          <w:rFonts w:ascii="Times New Roman" w:eastAsia="Calibri" w:hAnsi="Times New Roman" w:cs="Times New Roman"/>
          <w:sz w:val="20"/>
          <w:szCs w:val="20"/>
        </w:rPr>
        <w:t>%, проходят в форме аукциона, открытого по составу участников и открытого по форме подачи предложения о цене на электронной торговой площадке (ЭТП) в сети Интернет (</w:t>
      </w:r>
      <w:hyperlink r:id="rId5" w:history="1">
        <w:r w:rsidR="00F33B85" w:rsidRPr="005203EE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http://arest.tenderstandart.ru/</w:t>
        </w:r>
      </w:hyperlink>
      <w:r w:rsidR="00F33B85" w:rsidRPr="005203EE">
        <w:rPr>
          <w:rFonts w:ascii="Times New Roman" w:eastAsia="Calibri" w:hAnsi="Times New Roman" w:cs="Times New Roman"/>
          <w:sz w:val="20"/>
          <w:szCs w:val="20"/>
        </w:rPr>
        <w:t xml:space="preserve">). Шаг аукциона составляет </w:t>
      </w:r>
      <w:r w:rsidRPr="005203EE">
        <w:rPr>
          <w:rFonts w:ascii="Times New Roman" w:eastAsia="Calibri" w:hAnsi="Times New Roman" w:cs="Times New Roman"/>
          <w:sz w:val="20"/>
          <w:szCs w:val="20"/>
        </w:rPr>
        <w:t xml:space="preserve">0,20 </w:t>
      </w:r>
      <w:r w:rsidR="00F33B85" w:rsidRPr="005203EE">
        <w:rPr>
          <w:rFonts w:ascii="Times New Roman" w:eastAsia="Calibri" w:hAnsi="Times New Roman" w:cs="Times New Roman"/>
          <w:sz w:val="20"/>
          <w:szCs w:val="20"/>
        </w:rPr>
        <w:t xml:space="preserve">%.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</w:t>
      </w:r>
      <w:hyperlink r:id="rId6" w:history="1">
        <w:r w:rsidR="00F33B85" w:rsidRPr="005203EE">
          <w:rPr>
            <w:rStyle w:val="a3"/>
            <w:rFonts w:ascii="Times New Roman" w:eastAsia="Calibri" w:hAnsi="Times New Roman" w:cs="Times New Roman"/>
            <w:sz w:val="20"/>
            <w:szCs w:val="20"/>
          </w:rPr>
          <w:t>www.torgi.gov.ru</w:t>
        </w:r>
      </w:hyperlink>
    </w:p>
    <w:p w:rsidR="000A7352" w:rsidRDefault="000A7352" w:rsidP="00F33B85">
      <w:pPr>
        <w:pBdr>
          <w:bottom w:val="single" w:sz="12" w:space="1" w:color="auto"/>
        </w:pBdr>
        <w:rPr>
          <w:rStyle w:val="a3"/>
          <w:rFonts w:ascii="Times New Roman" w:eastAsia="Calibri" w:hAnsi="Times New Roman" w:cs="Times New Roman"/>
          <w:sz w:val="20"/>
          <w:szCs w:val="20"/>
        </w:rPr>
      </w:pPr>
    </w:p>
    <w:p w:rsidR="00F33B85" w:rsidRDefault="00F33B85" w:rsidP="00F33B85">
      <w:pPr>
        <w:ind w:left="360"/>
      </w:pPr>
    </w:p>
    <w:p w:rsidR="00045F38" w:rsidRDefault="00045F38" w:rsidP="00045F38">
      <w:pPr>
        <w:ind w:left="360"/>
      </w:pPr>
    </w:p>
    <w:p w:rsidR="00045F38" w:rsidRDefault="00045F38"/>
    <w:sectPr w:rsidR="00045F38" w:rsidSect="00F364DF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B4A"/>
    <w:multiLevelType w:val="hybridMultilevel"/>
    <w:tmpl w:val="F2E2680A"/>
    <w:lvl w:ilvl="0" w:tplc="D9F668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48ED"/>
    <w:multiLevelType w:val="hybridMultilevel"/>
    <w:tmpl w:val="22D0EAAE"/>
    <w:lvl w:ilvl="0" w:tplc="7B62C42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B2C19"/>
    <w:multiLevelType w:val="hybridMultilevel"/>
    <w:tmpl w:val="789A0A16"/>
    <w:lvl w:ilvl="0" w:tplc="41D27C4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76CD1"/>
    <w:multiLevelType w:val="hybridMultilevel"/>
    <w:tmpl w:val="377CD80E"/>
    <w:lvl w:ilvl="0" w:tplc="B7EA2DD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912EC"/>
    <w:multiLevelType w:val="hybridMultilevel"/>
    <w:tmpl w:val="CD42EE1A"/>
    <w:lvl w:ilvl="0" w:tplc="0D1EB628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B07E7"/>
    <w:multiLevelType w:val="hybridMultilevel"/>
    <w:tmpl w:val="A20C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20FC6"/>
    <w:multiLevelType w:val="hybridMultilevel"/>
    <w:tmpl w:val="117AF1C8"/>
    <w:lvl w:ilvl="0" w:tplc="C37616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A385B"/>
    <w:multiLevelType w:val="hybridMultilevel"/>
    <w:tmpl w:val="0409001D"/>
    <w:lvl w:ilvl="0" w:tplc="C458FF90">
      <w:start w:val="1"/>
      <w:numFmt w:val="decimal"/>
      <w:lvlText w:val="%1."/>
      <w:lvlJc w:val="left"/>
      <w:pPr>
        <w:ind w:left="360" w:hanging="360"/>
      </w:pPr>
    </w:lvl>
    <w:lvl w:ilvl="1" w:tplc="C32E53E0">
      <w:start w:val="1"/>
      <w:numFmt w:val="lowerLetter"/>
      <w:lvlText w:val="%2."/>
      <w:lvlJc w:val="left"/>
      <w:pPr>
        <w:ind w:left="720" w:hanging="360"/>
      </w:pPr>
    </w:lvl>
    <w:lvl w:ilvl="2" w:tplc="3F7A8F42">
      <w:start w:val="1"/>
      <w:numFmt w:val="lowerRoman"/>
      <w:lvlText w:val="%3."/>
      <w:lvlJc w:val="left"/>
      <w:pPr>
        <w:ind w:left="1080" w:hanging="360"/>
      </w:pPr>
    </w:lvl>
    <w:lvl w:ilvl="3" w:tplc="3A2281CE">
      <w:start w:val="1"/>
      <w:numFmt w:val="decimal"/>
      <w:lvlText w:val="%4)"/>
      <w:lvlJc w:val="left"/>
      <w:pPr>
        <w:ind w:left="1440" w:hanging="360"/>
      </w:pPr>
    </w:lvl>
    <w:lvl w:ilvl="4" w:tplc="38B60D82">
      <w:start w:val="1"/>
      <w:numFmt w:val="lowerLetter"/>
      <w:lvlText w:val="%5)"/>
      <w:lvlJc w:val="left"/>
      <w:pPr>
        <w:ind w:left="1800" w:hanging="360"/>
      </w:pPr>
    </w:lvl>
    <w:lvl w:ilvl="5" w:tplc="766812CA">
      <w:start w:val="1"/>
      <w:numFmt w:val="lowerRoman"/>
      <w:lvlText w:val="%6)"/>
      <w:lvlJc w:val="left"/>
      <w:pPr>
        <w:ind w:left="2160" w:hanging="360"/>
      </w:pPr>
    </w:lvl>
    <w:lvl w:ilvl="6" w:tplc="17D4A584">
      <w:start w:val="1"/>
      <w:numFmt w:val="decimal"/>
      <w:lvlText w:val="(%7)"/>
      <w:lvlJc w:val="left"/>
      <w:pPr>
        <w:ind w:left="2520" w:hanging="360"/>
      </w:pPr>
    </w:lvl>
    <w:lvl w:ilvl="7" w:tplc="53E88564">
      <w:start w:val="1"/>
      <w:numFmt w:val="lowerLetter"/>
      <w:lvlText w:val="(%8)"/>
      <w:lvlJc w:val="left"/>
      <w:pPr>
        <w:ind w:left="2880" w:hanging="360"/>
      </w:pPr>
    </w:lvl>
    <w:lvl w:ilvl="8" w:tplc="EC1A6106">
      <w:start w:val="1"/>
      <w:numFmt w:val="lowerRoman"/>
      <w:lvlText w:val="(%9)"/>
      <w:lvlJc w:val="left"/>
      <w:pPr>
        <w:ind w:left="3240" w:hanging="360"/>
      </w:pPr>
    </w:lvl>
  </w:abstractNum>
  <w:abstractNum w:abstractNumId="8" w15:restartNumberingAfterBreak="0">
    <w:nsid w:val="6B7A74B7"/>
    <w:multiLevelType w:val="hybridMultilevel"/>
    <w:tmpl w:val="FE583308"/>
    <w:lvl w:ilvl="0" w:tplc="9740DAD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443A8"/>
    <w:multiLevelType w:val="hybridMultilevel"/>
    <w:tmpl w:val="D52EDCF6"/>
    <w:lvl w:ilvl="0" w:tplc="4CCEF52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6492D"/>
    <w:multiLevelType w:val="hybridMultilevel"/>
    <w:tmpl w:val="B09E3D7C"/>
    <w:lvl w:ilvl="0" w:tplc="4EF233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45F38"/>
    <w:rsid w:val="00057EAB"/>
    <w:rsid w:val="00061272"/>
    <w:rsid w:val="00071B49"/>
    <w:rsid w:val="000A7352"/>
    <w:rsid w:val="001915A3"/>
    <w:rsid w:val="001D42C8"/>
    <w:rsid w:val="00217F62"/>
    <w:rsid w:val="00231723"/>
    <w:rsid w:val="00276538"/>
    <w:rsid w:val="002A63D9"/>
    <w:rsid w:val="002A690C"/>
    <w:rsid w:val="002C7AE2"/>
    <w:rsid w:val="002F57FC"/>
    <w:rsid w:val="002F7F7E"/>
    <w:rsid w:val="00313F24"/>
    <w:rsid w:val="00371A59"/>
    <w:rsid w:val="00422D4D"/>
    <w:rsid w:val="004C6811"/>
    <w:rsid w:val="005203EE"/>
    <w:rsid w:val="0059518F"/>
    <w:rsid w:val="005E65B2"/>
    <w:rsid w:val="006770B5"/>
    <w:rsid w:val="00683B8E"/>
    <w:rsid w:val="00683EA6"/>
    <w:rsid w:val="0073397B"/>
    <w:rsid w:val="00846818"/>
    <w:rsid w:val="00874B90"/>
    <w:rsid w:val="008D0CB6"/>
    <w:rsid w:val="00986418"/>
    <w:rsid w:val="009C30AA"/>
    <w:rsid w:val="009C76F0"/>
    <w:rsid w:val="00A44CAE"/>
    <w:rsid w:val="00A81227"/>
    <w:rsid w:val="00A906D8"/>
    <w:rsid w:val="00AB5A74"/>
    <w:rsid w:val="00AD716C"/>
    <w:rsid w:val="00B73E19"/>
    <w:rsid w:val="00CE056B"/>
    <w:rsid w:val="00D20FE8"/>
    <w:rsid w:val="00D52A20"/>
    <w:rsid w:val="00D635C5"/>
    <w:rsid w:val="00DF5DF7"/>
    <w:rsid w:val="00E96034"/>
    <w:rsid w:val="00EF696D"/>
    <w:rsid w:val="00F071AE"/>
    <w:rsid w:val="00F33B85"/>
    <w:rsid w:val="00F364DF"/>
    <w:rsid w:val="00F851B7"/>
    <w:rsid w:val="00F9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A7F8B-A06A-4FE3-90A6-C495C2D7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9864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arest.tenderstanda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5</cp:revision>
  <dcterms:created xsi:type="dcterms:W3CDTF">2020-02-11T11:11:00Z</dcterms:created>
  <dcterms:modified xsi:type="dcterms:W3CDTF">2020-02-12T12:04:00Z</dcterms:modified>
</cp:coreProperties>
</file>