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8B" w:rsidRPr="00FD728B" w:rsidRDefault="00FD728B" w:rsidP="00FD72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728B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состоятся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21.04</w:t>
      </w:r>
      <w:r w:rsidRPr="00FD728B">
        <w:rPr>
          <w:rFonts w:ascii="Times New Roman" w:eastAsia="Times New Roman" w:hAnsi="Times New Roman" w:cs="Times New Roman"/>
          <w:b/>
          <w:sz w:val="20"/>
          <w:szCs w:val="20"/>
        </w:rPr>
        <w:t>.2020 в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D728B">
        <w:rPr>
          <w:rFonts w:ascii="Times New Roman" w:eastAsia="Times New Roman" w:hAnsi="Times New Roman" w:cs="Times New Roman"/>
          <w:b/>
          <w:sz w:val="20"/>
          <w:szCs w:val="20"/>
        </w:rPr>
        <w:t xml:space="preserve">:00. Дата окончания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17.04</w:t>
      </w:r>
      <w:bookmarkStart w:id="0" w:name="_GoBack"/>
      <w:bookmarkEnd w:id="0"/>
      <w:r w:rsidRPr="00FD728B">
        <w:rPr>
          <w:rFonts w:ascii="Times New Roman" w:eastAsia="Times New Roman" w:hAnsi="Times New Roman" w:cs="Times New Roman"/>
          <w:b/>
          <w:sz w:val="20"/>
          <w:szCs w:val="20"/>
        </w:rPr>
        <w:t>.2020 до 20:00</w:t>
      </w:r>
    </w:p>
    <w:p w:rsidR="00FD728B" w:rsidRPr="00FD728B" w:rsidRDefault="00FD728B" w:rsidP="00FD72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728B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недвижимое имущество)</w:t>
      </w:r>
    </w:p>
    <w:p w:rsidR="00C759BA" w:rsidRDefault="00C759BA"/>
    <w:p w:rsidR="00FD728B" w:rsidRPr="00FD728B" w:rsidRDefault="00FD728B" w:rsidP="00FD728B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FD728B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FD728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728B">
        <w:rPr>
          <w:rFonts w:ascii="Calibri" w:eastAsia="Calibri" w:hAnsi="Calibri" w:cs="Calibri"/>
          <w:sz w:val="20"/>
          <w:szCs w:val="20"/>
        </w:rPr>
        <w:t xml:space="preserve">. по ад: МО, Сергиево-Посадский </w:t>
      </w:r>
      <w:proofErr w:type="spellStart"/>
      <w:r w:rsidRPr="00FD728B">
        <w:rPr>
          <w:rFonts w:ascii="Calibri" w:eastAsia="Calibri" w:hAnsi="Calibri" w:cs="Calibri"/>
          <w:sz w:val="20"/>
          <w:szCs w:val="20"/>
        </w:rPr>
        <w:t>мунц</w:t>
      </w:r>
      <w:proofErr w:type="spellEnd"/>
      <w:r w:rsidRPr="00FD728B">
        <w:rPr>
          <w:rFonts w:ascii="Calibri" w:eastAsia="Calibri" w:hAnsi="Calibri" w:cs="Calibri"/>
          <w:sz w:val="20"/>
          <w:szCs w:val="20"/>
        </w:rPr>
        <w:t xml:space="preserve">. р-н, </w:t>
      </w:r>
      <w:proofErr w:type="spellStart"/>
      <w:r w:rsidRPr="00FD728B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FD728B">
        <w:rPr>
          <w:rFonts w:ascii="Calibri" w:eastAsia="Calibri" w:hAnsi="Calibri" w:cs="Calibri"/>
          <w:sz w:val="20"/>
          <w:szCs w:val="20"/>
        </w:rPr>
        <w:t xml:space="preserve">. Сергиев-Посад, ул. Центральная, д. 1, корп. 83, общ. пл. 2663,7 </w:t>
      </w:r>
      <w:proofErr w:type="spellStart"/>
      <w:r w:rsidRPr="00FD728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D728B">
        <w:rPr>
          <w:rFonts w:ascii="Calibri" w:eastAsia="Calibri" w:hAnsi="Calibri" w:cs="Calibri"/>
          <w:sz w:val="20"/>
          <w:szCs w:val="20"/>
        </w:rPr>
        <w:t>., к/н: 50:05:0070705:737 Н/ц 13863000 р. (с учетом НДС) Собственник: ФГУП ЭМЗ "ЗВЕЗДА" П.2722</w:t>
      </w:r>
    </w:p>
    <w:p w:rsidR="00FD728B" w:rsidRDefault="00FD728B" w:rsidP="00FD728B">
      <w:pPr>
        <w:ind w:left="360"/>
      </w:pPr>
    </w:p>
    <w:sectPr w:rsidR="00FD728B" w:rsidSect="00FD728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631"/>
    <w:multiLevelType w:val="hybridMultilevel"/>
    <w:tmpl w:val="37FC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F"/>
    <w:rsid w:val="00C759BA"/>
    <w:rsid w:val="00F6446F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243"/>
  <w15:chartTrackingRefBased/>
  <w15:docId w15:val="{6A353FA4-F370-44C9-95F0-481D92F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</dc:creator>
  <cp:keywords/>
  <dc:description/>
  <cp:lastModifiedBy>Хавк</cp:lastModifiedBy>
  <cp:revision>2</cp:revision>
  <dcterms:created xsi:type="dcterms:W3CDTF">2020-03-20T14:38:00Z</dcterms:created>
  <dcterms:modified xsi:type="dcterms:W3CDTF">2020-03-20T14:40:00Z</dcterms:modified>
</cp:coreProperties>
</file>