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BB" w:rsidRDefault="00B163B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3BB" w:rsidRDefault="00B163B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3BB" w:rsidRPr="00BF2F8D" w:rsidRDefault="00B163BB" w:rsidP="00B163B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F2F8D">
        <w:rPr>
          <w:rFonts w:ascii="Times New Roman" w:hAnsi="Times New Roman" w:cs="Times New Roman"/>
          <w:sz w:val="20"/>
          <w:szCs w:val="20"/>
        </w:rPr>
        <w:t>ООО Консалтинговая группа «М-</w:t>
      </w:r>
      <w:proofErr w:type="spellStart"/>
      <w:r w:rsidRPr="00BF2F8D">
        <w:rPr>
          <w:rFonts w:ascii="Times New Roman" w:hAnsi="Times New Roman" w:cs="Times New Roman"/>
          <w:sz w:val="20"/>
          <w:szCs w:val="20"/>
        </w:rPr>
        <w:t>Лигал</w:t>
      </w:r>
      <w:proofErr w:type="spellEnd"/>
      <w:r w:rsidRPr="00BF2F8D">
        <w:rPr>
          <w:rFonts w:ascii="Times New Roman" w:hAnsi="Times New Roman" w:cs="Times New Roman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B163BB" w:rsidRDefault="00B163B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3BB" w:rsidRDefault="00B163B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3084" w:rsidRDefault="00BB593F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9D4DC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16.04.2020 в 13:00. Дата окончания приема заявок 13.04.2020 до 20:00</w:t>
      </w:r>
    </w:p>
    <w:p w:rsidR="00A63084" w:rsidRDefault="00BB593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A63084" w:rsidRDefault="00BB593F">
      <w:r>
        <w:br/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ад: МО, г. Видное, ул. Березовая, д. 9, кв. 546, общ. пл. 45 кв.м., к/н 50:21:0080105:2336 Н/ц 3912000р. Собственник: Павлова А.П. П.3009</w:t>
      </w:r>
    </w:p>
    <w:p w:rsidR="00A63084" w:rsidRDefault="00BB593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Дедовск, ул. Чайковского, д. 14,</w:t>
      </w:r>
      <w:r w:rsidR="006447C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общ. пл. 1031 кв.м., к/н 50:08:0020204:353 Н/ц 3942305,74р. Собственник: Рожнова М.А. П.3008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г. Щелково, ул. Беляева, д. 12А, кв. 11, общ. пл. 31 кв.м., к/н 50:14:0000000:127681 Н/ц 1500000р. Собственник: Абрамов А.Л. П.3007</w:t>
      </w:r>
    </w:p>
    <w:p w:rsidR="00A63084" w:rsidRDefault="00BB593F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Железнодорожный, ул. Пролетарская, д. 5, общ. пл. 357,7 кв.м., к/н 50:50:0000000:5273 Н/ц 23746793,6р. Собственник: Смирнова С.М. П.3006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Гаршина, д. 9А/3, пом. 3, общ. пл. 40,5 кв.м., к/н 50:22:0040106:3013 Н/ц 3225600р. Собственник: Перезолов С.А. П.3005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Жуковский,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Амет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-хан Султана, д. 15, корп. 1, пом. 105,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85,7 кв.м., к/н 50:52:0010323:848 Н/ц 6333000р. Собственник: Щеглова Г.П., Щеглов В.А. П.3004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Люберецкий р-н, г. Люберцы, ул. Митрофанова, д. 17, кв. 66, общ. пл. 42,3 кв.м., 50:22:0010107:3535 Н/ц 4582958р. Собственник: Администрация Муниципального образования "Городской округ Люберцы Московской области", ТУ </w:t>
      </w:r>
      <w:proofErr w:type="spellStart"/>
      <w:r>
        <w:rPr>
          <w:rFonts w:ascii="Calibri" w:eastAsia="Calibri" w:hAnsi="Calibri" w:cs="Calibri"/>
          <w:sz w:val="20"/>
          <w:szCs w:val="20"/>
        </w:rPr>
        <w:t>Росимущества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Московской области П.3003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Воскресенский р-н, г. Воскресенск,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Беркино</w:t>
      </w:r>
      <w:proofErr w:type="spellEnd"/>
      <w:r>
        <w:rPr>
          <w:rFonts w:ascii="Calibri" w:eastAsia="Calibri" w:hAnsi="Calibri" w:cs="Calibri"/>
          <w:sz w:val="20"/>
          <w:szCs w:val="20"/>
        </w:rPr>
        <w:t>, д. 8, кв. 28,</w:t>
      </w:r>
      <w:r w:rsidR="006447C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общ. пл. 66,9 кв., к/н 50:29:0072506:468 Н/ц 2500000р. Собственник: Кузнецова Е.В. П.3002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г. Жуковский, ул. Комсомольска я, д. 3, кв. 9, общ. пл. 30,4 кв.м., к/н: 50:52:0010320:355 Н/ц 1761000р. Собственник: Егоров И.Е. П.3001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Котельники, проезд 2-й Покровский, д. 2, кв. 186, общ. пл. 84,7 кв.м., к/н: 50:22:0050102:5216 Н/ц 6704800р.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Бадалов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Э.Г. П.3000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Серпухов-12, в/ч 31500, д. 141, кв. 1, общ. пл. </w:t>
      </w:r>
      <w:r w:rsidR="006447CF">
        <w:rPr>
          <w:rFonts w:ascii="Calibri" w:eastAsia="Calibri" w:hAnsi="Calibri" w:cs="Calibri"/>
          <w:sz w:val="20"/>
          <w:szCs w:val="20"/>
        </w:rPr>
        <w:t>64</w:t>
      </w:r>
      <w:r>
        <w:rPr>
          <w:rFonts w:ascii="Calibri" w:eastAsia="Calibri" w:hAnsi="Calibri" w:cs="Calibri"/>
          <w:sz w:val="20"/>
          <w:szCs w:val="20"/>
        </w:rPr>
        <w:t xml:space="preserve">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50:32:0000000:36919 Н/ц 788800р.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Оразкулыева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М.Э. П.2999</w:t>
      </w:r>
    </w:p>
    <w:p w:rsidR="00A63084" w:rsidRDefault="00BB593F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ро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ад.: МО, г. Серпухов, б-р 65 лет Победы, д. 6, корп. 2, кв. 144, общ. пл. 58,3 кв.м., к/н 50:58:0030101:5502 Н/ц 2488000р. Собственник: Корнеев А.В. П.2996</w:t>
      </w:r>
    </w:p>
    <w:p w:rsidR="00B163BB" w:rsidRDefault="00B163BB"/>
    <w:p w:rsidR="00B163BB" w:rsidRDefault="00B163BB"/>
    <w:p w:rsidR="00B163BB" w:rsidRPr="00A957F2" w:rsidRDefault="009D4DC8" w:rsidP="00B163BB">
      <w:pPr>
        <w:pStyle w:val="a3"/>
        <w:ind w:left="360"/>
        <w:rPr>
          <w:rStyle w:val="a4"/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Торги по извещению № 1</w:t>
      </w:r>
      <w:r w:rsidR="00B163BB" w:rsidRPr="00A957F2">
        <w:rPr>
          <w:rFonts w:ascii="Times New Roman" w:eastAsia="Calibri" w:hAnsi="Times New Roman" w:cs="Times New Roman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="00B163BB" w:rsidRPr="00A957F2">
          <w:rPr>
            <w:rStyle w:val="a4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A63084" w:rsidRDefault="00BB593F">
      <w:r>
        <w:br/>
      </w:r>
    </w:p>
    <w:p w:rsidR="00A63084" w:rsidRDefault="00BB593F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9D4DC8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29.04.2020 в 13:00. Дата окончания приема заявок 24.04.2020 до 20:00</w:t>
      </w:r>
    </w:p>
    <w:p w:rsidR="00A63084" w:rsidRDefault="00BB593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недвижимое имущество)</w:t>
      </w:r>
    </w:p>
    <w:p w:rsidR="00A63084" w:rsidRDefault="00BB593F">
      <w:r>
        <w:br/>
      </w:r>
    </w:p>
    <w:p w:rsidR="00A63084" w:rsidRPr="00B163BB" w:rsidRDefault="00BB593F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Горки Ленинские, д. Горки, </w:t>
      </w:r>
      <w:r w:rsidR="0092120D">
        <w:rPr>
          <w:rFonts w:ascii="Calibri" w:eastAsia="Calibri" w:hAnsi="Calibri" w:cs="Calibri"/>
          <w:sz w:val="20"/>
          <w:szCs w:val="20"/>
        </w:rPr>
        <w:t>ул. Речная, д.11, общ. пл. 140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50:21:0080201:4580,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уч-ке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>. Горки Ленинские, д. Горки, ул. Речная, уч. 11, общ. пл. 1678 кв.м., к/н 50:21:0080306:216 Н/ц 4384000р. Собственник: Дьяченко С.И. П.3010</w:t>
      </w:r>
    </w:p>
    <w:p w:rsidR="00B163BB" w:rsidRDefault="00B163BB" w:rsidP="00B163BB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163BB" w:rsidRDefault="00B163BB" w:rsidP="00B163BB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163BB" w:rsidRDefault="00B163BB" w:rsidP="00B163BB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8727B" w:rsidRPr="0078727B" w:rsidRDefault="00B163BB" w:rsidP="0078727B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78727B">
        <w:rPr>
          <w:rFonts w:ascii="Calibri" w:eastAsia="Calibri" w:hAnsi="Calibri" w:cs="Calibri"/>
          <w:sz w:val="20"/>
          <w:szCs w:val="20"/>
        </w:rPr>
        <w:t>Сооруж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>.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 xml:space="preserve">. 2643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>.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по ад.: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МО, Наро-Фоминский р-н, г. Апрелевка, ул. Цветочная Аллея,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 уч. №8,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к/н: 50:26:0160316:857 Н/ц </w:t>
      </w:r>
      <w:r w:rsidR="001933F5">
        <w:rPr>
          <w:rFonts w:ascii="Calibri" w:eastAsia="Calibri" w:hAnsi="Calibri" w:cs="Calibri"/>
          <w:sz w:val="20"/>
          <w:szCs w:val="20"/>
        </w:rPr>
        <w:t>460833</w:t>
      </w:r>
      <w:r w:rsidR="0078727B" w:rsidRPr="0078727B">
        <w:rPr>
          <w:rFonts w:ascii="Calibri" w:eastAsia="Calibri" w:hAnsi="Calibri" w:cs="Calibri"/>
          <w:sz w:val="20"/>
          <w:szCs w:val="20"/>
        </w:rPr>
        <w:t>р. Собственник: ООО «КОМИТЕТ» П.2929</w:t>
      </w:r>
    </w:p>
    <w:p w:rsidR="0078727B" w:rsidRPr="0078727B" w:rsidRDefault="00B163BB" w:rsidP="0078727B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78727B">
        <w:rPr>
          <w:rFonts w:ascii="Calibri" w:eastAsia="Calibri" w:hAnsi="Calibri" w:cs="Calibri"/>
          <w:sz w:val="20"/>
          <w:szCs w:val="20"/>
        </w:rPr>
        <w:t xml:space="preserve">Здание общ. пл. 5,7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>.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по ад.: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МО, Наро-Фоминский р-н, г. Апрелевка, ул. Цветочная Аллея</w:t>
      </w:r>
      <w:r w:rsidR="0078727B" w:rsidRPr="0078727B">
        <w:rPr>
          <w:rFonts w:ascii="Calibri" w:eastAsia="Calibri" w:hAnsi="Calibri" w:cs="Calibri"/>
          <w:sz w:val="20"/>
          <w:szCs w:val="20"/>
        </w:rPr>
        <w:t>, уч. №8,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="0078727B" w:rsidRPr="0078727B">
        <w:rPr>
          <w:rFonts w:ascii="Calibri" w:eastAsia="Calibri" w:hAnsi="Calibri" w:cs="Calibri"/>
          <w:sz w:val="20"/>
          <w:szCs w:val="20"/>
        </w:rPr>
        <w:t>к/н:50:26:0160316:832 Н/ц</w:t>
      </w:r>
      <w:r w:rsidR="001933F5">
        <w:rPr>
          <w:rFonts w:ascii="Calibri" w:eastAsia="Calibri" w:hAnsi="Calibri" w:cs="Calibri"/>
          <w:sz w:val="20"/>
          <w:szCs w:val="20"/>
        </w:rPr>
        <w:t xml:space="preserve"> 42500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 р. Собственник: ООО «КОМИТЕТ» П.2929</w:t>
      </w:r>
    </w:p>
    <w:p w:rsidR="0078727B" w:rsidRPr="0078727B" w:rsidRDefault="00B163BB" w:rsidP="0078727B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78727B">
        <w:rPr>
          <w:rFonts w:ascii="Calibri" w:eastAsia="Calibri" w:hAnsi="Calibri" w:cs="Calibri"/>
          <w:sz w:val="20"/>
          <w:szCs w:val="20"/>
        </w:rPr>
        <w:t xml:space="preserve">Здание общ. пл. 5,7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>.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по ад.: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МО, Наро-Фоминский р-н, г. Апрелевка, ул. Цветочная Аллея,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 уч. №9/6,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="0078727B" w:rsidRPr="0078727B">
        <w:rPr>
          <w:rFonts w:ascii="Calibri" w:eastAsia="Calibri" w:hAnsi="Calibri" w:cs="Calibri"/>
          <w:sz w:val="20"/>
          <w:szCs w:val="20"/>
        </w:rPr>
        <w:t xml:space="preserve">к/н:50:26:0160316:833 Н/ц </w:t>
      </w:r>
      <w:r w:rsidR="001933F5">
        <w:rPr>
          <w:rFonts w:ascii="Calibri" w:eastAsia="Calibri" w:hAnsi="Calibri" w:cs="Calibri"/>
          <w:sz w:val="20"/>
          <w:szCs w:val="20"/>
        </w:rPr>
        <w:t xml:space="preserve">42500 </w:t>
      </w:r>
      <w:r w:rsidR="0078727B" w:rsidRPr="0078727B">
        <w:rPr>
          <w:rFonts w:ascii="Calibri" w:eastAsia="Calibri" w:hAnsi="Calibri" w:cs="Calibri"/>
          <w:sz w:val="20"/>
          <w:szCs w:val="20"/>
        </w:rPr>
        <w:t>р. Собственник: ООО «КОМИТЕТ» П.2929</w:t>
      </w:r>
    </w:p>
    <w:p w:rsidR="00B163BB" w:rsidRPr="001933F5" w:rsidRDefault="00B163BB" w:rsidP="001933F5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78727B">
        <w:rPr>
          <w:rFonts w:ascii="Calibri" w:eastAsia="Calibri" w:hAnsi="Calibri" w:cs="Calibri"/>
          <w:sz w:val="20"/>
          <w:szCs w:val="20"/>
        </w:rPr>
        <w:t xml:space="preserve">Здание общ. пл. 5,8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872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8727B">
        <w:rPr>
          <w:rFonts w:ascii="Calibri" w:eastAsia="Calibri" w:hAnsi="Calibri" w:cs="Calibri"/>
          <w:sz w:val="20"/>
          <w:szCs w:val="20"/>
        </w:rPr>
        <w:t>.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по ад.: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МО, Наро-Фоминский р-н, г. Апрелевка, ул. Цветочная Аллея, уч.</w:t>
      </w:r>
      <w:r w:rsidR="001933F5">
        <w:rPr>
          <w:rFonts w:ascii="Calibri" w:eastAsia="Calibri" w:hAnsi="Calibri" w:cs="Calibri"/>
          <w:sz w:val="20"/>
          <w:szCs w:val="20"/>
        </w:rPr>
        <w:t xml:space="preserve"> </w:t>
      </w:r>
      <w:r w:rsidRPr="0078727B">
        <w:rPr>
          <w:rFonts w:ascii="Calibri" w:eastAsia="Calibri" w:hAnsi="Calibri" w:cs="Calibri"/>
          <w:sz w:val="20"/>
          <w:szCs w:val="20"/>
        </w:rPr>
        <w:t>вблизи дома</w:t>
      </w:r>
      <w:r w:rsidR="001933F5">
        <w:rPr>
          <w:rFonts w:ascii="Calibri" w:eastAsia="Calibri" w:hAnsi="Calibri" w:cs="Calibri"/>
          <w:sz w:val="20"/>
          <w:szCs w:val="20"/>
        </w:rPr>
        <w:t>№11 и д.</w:t>
      </w:r>
      <w:r w:rsidRPr="0078727B">
        <w:rPr>
          <w:rFonts w:ascii="Calibri" w:eastAsia="Calibri" w:hAnsi="Calibri" w:cs="Calibri"/>
          <w:sz w:val="20"/>
          <w:szCs w:val="20"/>
        </w:rPr>
        <w:t xml:space="preserve"> № 15, к/н:50:26:0000000:49103</w:t>
      </w:r>
      <w:r w:rsidR="001933F5">
        <w:rPr>
          <w:rFonts w:ascii="Calibri" w:eastAsia="Calibri" w:hAnsi="Calibri" w:cs="Calibri"/>
          <w:sz w:val="20"/>
          <w:szCs w:val="20"/>
        </w:rPr>
        <w:t xml:space="preserve">, </w:t>
      </w:r>
      <w:r w:rsidR="00514A44" w:rsidRPr="0078727B">
        <w:rPr>
          <w:rFonts w:ascii="Calibri" w:eastAsia="Calibri" w:hAnsi="Calibri" w:cs="Calibri"/>
          <w:sz w:val="20"/>
          <w:szCs w:val="20"/>
        </w:rPr>
        <w:t xml:space="preserve">Н/ц </w:t>
      </w:r>
      <w:r w:rsidR="001933F5">
        <w:rPr>
          <w:rFonts w:ascii="Calibri" w:eastAsia="Calibri" w:hAnsi="Calibri" w:cs="Calibri"/>
          <w:sz w:val="20"/>
          <w:szCs w:val="20"/>
        </w:rPr>
        <w:t>43333</w:t>
      </w:r>
      <w:r w:rsidRPr="0078727B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514A44" w:rsidRPr="0078727B">
        <w:rPr>
          <w:rFonts w:ascii="Calibri" w:eastAsia="Calibri" w:hAnsi="Calibri" w:cs="Calibri"/>
          <w:sz w:val="20"/>
          <w:szCs w:val="20"/>
        </w:rPr>
        <w:t>ООО «КОМИТЕТ»</w:t>
      </w:r>
      <w:r w:rsidRPr="0078727B">
        <w:rPr>
          <w:rFonts w:ascii="Calibri" w:eastAsia="Calibri" w:hAnsi="Calibri" w:cs="Calibri"/>
          <w:sz w:val="20"/>
          <w:szCs w:val="20"/>
        </w:rPr>
        <w:t xml:space="preserve"> П.</w:t>
      </w:r>
      <w:r w:rsidR="00514A44" w:rsidRPr="0078727B">
        <w:rPr>
          <w:rFonts w:ascii="Calibri" w:eastAsia="Calibri" w:hAnsi="Calibri" w:cs="Calibri"/>
          <w:sz w:val="20"/>
          <w:szCs w:val="20"/>
        </w:rPr>
        <w:t>2929</w:t>
      </w:r>
    </w:p>
    <w:p w:rsidR="008F0931" w:rsidRDefault="00B163BB" w:rsidP="008F0931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14A44">
        <w:rPr>
          <w:rFonts w:ascii="Calibri" w:eastAsia="Calibri" w:hAnsi="Calibri" w:cs="Calibri"/>
          <w:sz w:val="20"/>
          <w:szCs w:val="20"/>
        </w:rPr>
        <w:t>Сооруж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</w:t>
      </w:r>
      <w:r w:rsidR="008F0931">
        <w:rPr>
          <w:rFonts w:ascii="Calibri" w:eastAsia="Calibri" w:hAnsi="Calibri" w:cs="Calibri"/>
          <w:sz w:val="20"/>
          <w:szCs w:val="20"/>
        </w:rPr>
        <w:t xml:space="preserve">, </w:t>
      </w:r>
      <w:r w:rsidRPr="00514A44">
        <w:rPr>
          <w:rFonts w:ascii="Calibri" w:eastAsia="Calibri" w:hAnsi="Calibri" w:cs="Calibri"/>
          <w:sz w:val="20"/>
          <w:szCs w:val="20"/>
        </w:rPr>
        <w:t>общ.</w:t>
      </w:r>
      <w:r w:rsidR="008F0931">
        <w:rPr>
          <w:rFonts w:ascii="Calibri" w:eastAsia="Calibri" w:hAnsi="Calibri" w:cs="Calibri"/>
          <w:sz w:val="20"/>
          <w:szCs w:val="20"/>
        </w:rPr>
        <w:t xml:space="preserve"> </w:t>
      </w:r>
      <w:r w:rsidRPr="00514A44">
        <w:rPr>
          <w:rFonts w:ascii="Calibri" w:eastAsia="Calibri" w:hAnsi="Calibri" w:cs="Calibri"/>
          <w:sz w:val="20"/>
          <w:szCs w:val="20"/>
        </w:rPr>
        <w:t xml:space="preserve">пл. 8164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.,</w:t>
      </w:r>
      <w:r w:rsidR="008F09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 по ад.: МО, Наро-Фоминский р-н, г.</w:t>
      </w:r>
      <w:r w:rsidR="008F0931">
        <w:rPr>
          <w:rFonts w:ascii="Calibri" w:eastAsia="Calibri" w:hAnsi="Calibri" w:cs="Calibri"/>
          <w:sz w:val="20"/>
          <w:szCs w:val="20"/>
        </w:rPr>
        <w:t xml:space="preserve"> </w:t>
      </w:r>
      <w:r w:rsidRPr="00514A44">
        <w:rPr>
          <w:rFonts w:ascii="Calibri" w:eastAsia="Calibri" w:hAnsi="Calibri" w:cs="Calibri"/>
          <w:sz w:val="20"/>
          <w:szCs w:val="20"/>
        </w:rPr>
        <w:t xml:space="preserve">Апрелевка, ул. Цветочная Аллея, уч. вблизи д. № 11 и </w:t>
      </w:r>
      <w:r w:rsidR="008F0931">
        <w:rPr>
          <w:rFonts w:ascii="Calibri" w:eastAsia="Calibri" w:hAnsi="Calibri" w:cs="Calibri"/>
          <w:sz w:val="20"/>
          <w:szCs w:val="20"/>
        </w:rPr>
        <w:t xml:space="preserve">№ 15, к/н: 50:26:0000000:49168 </w:t>
      </w:r>
      <w:r w:rsidR="008F0931" w:rsidRPr="008F0931">
        <w:rPr>
          <w:rFonts w:ascii="Calibri" w:eastAsia="Calibri" w:hAnsi="Calibri" w:cs="Calibri"/>
          <w:sz w:val="20"/>
          <w:szCs w:val="20"/>
        </w:rPr>
        <w:t>Н/ц</w:t>
      </w:r>
      <w:r w:rsidR="008F0931">
        <w:rPr>
          <w:rFonts w:ascii="Calibri" w:eastAsia="Calibri" w:hAnsi="Calibri" w:cs="Calibri"/>
          <w:sz w:val="20"/>
          <w:szCs w:val="20"/>
        </w:rPr>
        <w:t xml:space="preserve"> 1424167</w:t>
      </w:r>
      <w:r w:rsidR="008F0931" w:rsidRPr="008F0931">
        <w:rPr>
          <w:rFonts w:ascii="Calibri" w:eastAsia="Calibri" w:hAnsi="Calibri" w:cs="Calibri"/>
          <w:sz w:val="20"/>
          <w:szCs w:val="20"/>
        </w:rPr>
        <w:t>р. Собственник: ООО «КОМИТЕТ» П.2930</w:t>
      </w:r>
    </w:p>
    <w:p w:rsidR="008F0931" w:rsidRDefault="00B163BB" w:rsidP="008F0931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14A44">
        <w:rPr>
          <w:rFonts w:ascii="Calibri" w:eastAsia="Calibri" w:hAnsi="Calibri" w:cs="Calibri"/>
          <w:sz w:val="20"/>
          <w:szCs w:val="20"/>
        </w:rPr>
        <w:t>Сооруж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</w:t>
      </w:r>
      <w:r w:rsidR="008F093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 3541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.,</w:t>
      </w:r>
      <w:r w:rsidR="008F09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 по ад.: МО, Наро-Фоминский р-н, г.</w:t>
      </w:r>
      <w:r w:rsidR="008F0931">
        <w:rPr>
          <w:rFonts w:ascii="Calibri" w:eastAsia="Calibri" w:hAnsi="Calibri" w:cs="Calibri"/>
          <w:sz w:val="20"/>
          <w:szCs w:val="20"/>
        </w:rPr>
        <w:t xml:space="preserve"> </w:t>
      </w:r>
      <w:r w:rsidRPr="00514A44">
        <w:rPr>
          <w:rFonts w:ascii="Calibri" w:eastAsia="Calibri" w:hAnsi="Calibri" w:cs="Calibri"/>
          <w:sz w:val="20"/>
          <w:szCs w:val="20"/>
        </w:rPr>
        <w:t>Апрелевка, ул. Фадеева, уч.</w:t>
      </w:r>
      <w:r w:rsidR="008F0931">
        <w:rPr>
          <w:rFonts w:ascii="Calibri" w:eastAsia="Calibri" w:hAnsi="Calibri" w:cs="Calibri"/>
          <w:sz w:val="20"/>
          <w:szCs w:val="20"/>
        </w:rPr>
        <w:t xml:space="preserve"> № 9-6, к/н: 50:26:0160316:856 </w:t>
      </w:r>
      <w:r w:rsidR="008F0931" w:rsidRPr="008F0931">
        <w:rPr>
          <w:rFonts w:ascii="Calibri" w:eastAsia="Calibri" w:hAnsi="Calibri" w:cs="Calibri"/>
          <w:sz w:val="20"/>
          <w:szCs w:val="20"/>
        </w:rPr>
        <w:t xml:space="preserve">Н/ц </w:t>
      </w:r>
      <w:r w:rsidR="008F0931">
        <w:rPr>
          <w:rFonts w:ascii="Calibri" w:eastAsia="Calibri" w:hAnsi="Calibri" w:cs="Calibri"/>
          <w:sz w:val="20"/>
          <w:szCs w:val="20"/>
        </w:rPr>
        <w:t>617500</w:t>
      </w:r>
      <w:r w:rsidR="008F0931" w:rsidRPr="008F0931">
        <w:rPr>
          <w:rFonts w:ascii="Calibri" w:eastAsia="Calibri" w:hAnsi="Calibri" w:cs="Calibri"/>
          <w:sz w:val="20"/>
          <w:szCs w:val="20"/>
        </w:rPr>
        <w:t>р. Собственник: ООО «КОМИТЕТ» П.2930</w:t>
      </w:r>
    </w:p>
    <w:p w:rsidR="008F0931" w:rsidRDefault="00B163BB" w:rsidP="008F0931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514A44">
        <w:rPr>
          <w:rFonts w:ascii="Calibri" w:eastAsia="Calibri" w:hAnsi="Calibri" w:cs="Calibri"/>
          <w:sz w:val="20"/>
          <w:szCs w:val="20"/>
        </w:rPr>
        <w:t xml:space="preserve">Право аренды от 25.08.2015 № 5431 на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 уч. общ. пл. 8171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 по ад.: МО, г. Апрелевка, ул. Цветочная Аллея, уч. вблизи д. № 11</w:t>
      </w:r>
      <w:r w:rsidR="008F0931">
        <w:rPr>
          <w:rFonts w:ascii="Calibri" w:eastAsia="Calibri" w:hAnsi="Calibri" w:cs="Calibri"/>
          <w:sz w:val="20"/>
          <w:szCs w:val="20"/>
        </w:rPr>
        <w:t xml:space="preserve"> и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="008F0931">
        <w:rPr>
          <w:rFonts w:ascii="Calibri" w:eastAsia="Calibri" w:hAnsi="Calibri" w:cs="Calibri"/>
          <w:sz w:val="20"/>
          <w:szCs w:val="20"/>
        </w:rPr>
        <w:t>№ 15,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="008F0931">
        <w:rPr>
          <w:rFonts w:ascii="Calibri" w:eastAsia="Calibri" w:hAnsi="Calibri" w:cs="Calibri"/>
          <w:sz w:val="20"/>
          <w:szCs w:val="20"/>
        </w:rPr>
        <w:t xml:space="preserve">к/н: 50:26:0000000:48771 </w:t>
      </w:r>
      <w:r w:rsidR="008F0931" w:rsidRPr="008F0931">
        <w:rPr>
          <w:rFonts w:ascii="Calibri" w:eastAsia="Calibri" w:hAnsi="Calibri" w:cs="Calibri"/>
          <w:sz w:val="20"/>
          <w:szCs w:val="20"/>
        </w:rPr>
        <w:t>Н/ц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="008F0931">
        <w:rPr>
          <w:rFonts w:ascii="Calibri" w:eastAsia="Calibri" w:hAnsi="Calibri" w:cs="Calibri"/>
          <w:sz w:val="20"/>
          <w:szCs w:val="20"/>
        </w:rPr>
        <w:t>6637500</w:t>
      </w:r>
      <w:r w:rsidR="008F0931" w:rsidRPr="008F0931">
        <w:rPr>
          <w:rFonts w:ascii="Calibri" w:eastAsia="Calibri" w:hAnsi="Calibri" w:cs="Calibri"/>
          <w:sz w:val="20"/>
          <w:szCs w:val="20"/>
        </w:rPr>
        <w:t>р. Собственник: ООО «КОМИТЕТ» П.2930</w:t>
      </w:r>
    </w:p>
    <w:p w:rsidR="008F0931" w:rsidRDefault="00B163BB" w:rsidP="008F0931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514A44">
        <w:rPr>
          <w:rFonts w:ascii="Calibri" w:eastAsia="Calibri" w:hAnsi="Calibri" w:cs="Calibri"/>
          <w:sz w:val="20"/>
          <w:szCs w:val="20"/>
        </w:rPr>
        <w:t xml:space="preserve">Право аренды от 25.08.2015 № 5432 на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 уч. общ. пл. 3547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 по ад.: МО, г. Апрелевка, ул. Фадеева</w:t>
      </w:r>
      <w:r w:rsidR="008F0931">
        <w:rPr>
          <w:rFonts w:ascii="Calibri" w:eastAsia="Calibri" w:hAnsi="Calibri" w:cs="Calibri"/>
          <w:sz w:val="20"/>
          <w:szCs w:val="20"/>
        </w:rPr>
        <w:t>, уч.9-6,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="008F0931">
        <w:rPr>
          <w:rFonts w:ascii="Calibri" w:eastAsia="Calibri" w:hAnsi="Calibri" w:cs="Calibri"/>
          <w:sz w:val="20"/>
          <w:szCs w:val="20"/>
        </w:rPr>
        <w:t xml:space="preserve">к/н: 50:26:0160316:566 </w:t>
      </w:r>
      <w:r w:rsidR="008F0931" w:rsidRPr="008F0931">
        <w:rPr>
          <w:rFonts w:ascii="Calibri" w:eastAsia="Calibri" w:hAnsi="Calibri" w:cs="Calibri"/>
          <w:sz w:val="20"/>
          <w:szCs w:val="20"/>
        </w:rPr>
        <w:t xml:space="preserve">Н/ц </w:t>
      </w:r>
      <w:r w:rsidR="008F0931">
        <w:rPr>
          <w:rFonts w:ascii="Calibri" w:eastAsia="Calibri" w:hAnsi="Calibri" w:cs="Calibri"/>
          <w:sz w:val="20"/>
          <w:szCs w:val="20"/>
        </w:rPr>
        <w:t>2881667</w:t>
      </w:r>
      <w:r w:rsidR="008F0931" w:rsidRPr="008F0931">
        <w:rPr>
          <w:rFonts w:ascii="Calibri" w:eastAsia="Calibri" w:hAnsi="Calibri" w:cs="Calibri"/>
          <w:sz w:val="20"/>
          <w:szCs w:val="20"/>
        </w:rPr>
        <w:t>р. Собственник: ООО «КОМИТЕТ» П.2930</w:t>
      </w:r>
    </w:p>
    <w:p w:rsidR="00B163BB" w:rsidRPr="00514A44" w:rsidRDefault="00B163BB" w:rsidP="0078727B">
      <w:pPr>
        <w:pStyle w:val="a3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514A44">
        <w:rPr>
          <w:rFonts w:ascii="Calibri" w:eastAsia="Calibri" w:hAnsi="Calibri" w:cs="Calibri"/>
          <w:sz w:val="20"/>
          <w:szCs w:val="20"/>
        </w:rPr>
        <w:t xml:space="preserve"> Право аренды от 25.08.2015 № 5433 на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 уч. общ. пл. 2649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14A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14A44">
        <w:rPr>
          <w:rFonts w:ascii="Calibri" w:eastAsia="Calibri" w:hAnsi="Calibri" w:cs="Calibri"/>
          <w:sz w:val="20"/>
          <w:szCs w:val="20"/>
        </w:rPr>
        <w:t>. по ад.: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Pr="00514A44">
        <w:rPr>
          <w:rFonts w:ascii="Calibri" w:eastAsia="Calibri" w:hAnsi="Calibri" w:cs="Calibri"/>
          <w:sz w:val="20"/>
          <w:szCs w:val="20"/>
        </w:rPr>
        <w:t>МО, г. Апрелевка, ул. Цветочная Аллея, уч. 8, к/н:50:26:0160316:13 Н/ц</w:t>
      </w:r>
      <w:r w:rsidR="0041758D">
        <w:rPr>
          <w:rFonts w:ascii="Calibri" w:eastAsia="Calibri" w:hAnsi="Calibri" w:cs="Calibri"/>
          <w:sz w:val="20"/>
          <w:szCs w:val="20"/>
        </w:rPr>
        <w:t xml:space="preserve"> </w:t>
      </w:r>
      <w:r w:rsidR="008F0931">
        <w:rPr>
          <w:rFonts w:ascii="Calibri" w:eastAsia="Calibri" w:hAnsi="Calibri" w:cs="Calibri"/>
          <w:sz w:val="20"/>
          <w:szCs w:val="20"/>
        </w:rPr>
        <w:t>2151667</w:t>
      </w:r>
      <w:r w:rsidRPr="00514A44">
        <w:rPr>
          <w:rFonts w:ascii="Calibri" w:eastAsia="Calibri" w:hAnsi="Calibri" w:cs="Calibri"/>
          <w:sz w:val="20"/>
          <w:szCs w:val="20"/>
        </w:rPr>
        <w:t xml:space="preserve"> р. Собственник: </w:t>
      </w:r>
      <w:r w:rsidR="00514A44" w:rsidRPr="00514A44">
        <w:rPr>
          <w:rFonts w:ascii="Calibri" w:eastAsia="Calibri" w:hAnsi="Calibri" w:cs="Calibri"/>
          <w:sz w:val="20"/>
          <w:szCs w:val="20"/>
        </w:rPr>
        <w:t>ООО «КОМИТЕТ»</w:t>
      </w:r>
      <w:r w:rsidR="00514A44">
        <w:rPr>
          <w:rFonts w:ascii="Calibri" w:eastAsia="Calibri" w:hAnsi="Calibri" w:cs="Calibri"/>
          <w:sz w:val="20"/>
          <w:szCs w:val="20"/>
        </w:rPr>
        <w:t xml:space="preserve"> </w:t>
      </w:r>
      <w:r w:rsidRPr="00514A44">
        <w:rPr>
          <w:rFonts w:ascii="Calibri" w:eastAsia="Calibri" w:hAnsi="Calibri" w:cs="Calibri"/>
          <w:sz w:val="20"/>
          <w:szCs w:val="20"/>
        </w:rPr>
        <w:t>П.</w:t>
      </w:r>
      <w:r w:rsidR="00514A44">
        <w:rPr>
          <w:rFonts w:ascii="Calibri" w:eastAsia="Calibri" w:hAnsi="Calibri" w:cs="Calibri"/>
          <w:sz w:val="20"/>
          <w:szCs w:val="20"/>
        </w:rPr>
        <w:t>2930</w:t>
      </w:r>
    </w:p>
    <w:p w:rsidR="00BB593F" w:rsidRDefault="00BB593F" w:rsidP="00B163BB">
      <w:pPr>
        <w:pStyle w:val="a3"/>
      </w:pPr>
    </w:p>
    <w:p w:rsidR="00BB593F" w:rsidRDefault="00BB593F" w:rsidP="00B163BB">
      <w:pPr>
        <w:pStyle w:val="a3"/>
      </w:pPr>
    </w:p>
    <w:p w:rsidR="00BB593F" w:rsidRPr="00A957F2" w:rsidRDefault="00BB593F" w:rsidP="00BB593F">
      <w:pPr>
        <w:pBdr>
          <w:bottom w:val="single" w:sz="12" w:space="0" w:color="auto"/>
        </w:pBdr>
        <w:ind w:left="360"/>
        <w:rPr>
          <w:rStyle w:val="a4"/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Торги по извещению № </w:t>
      </w:r>
      <w:r w:rsidR="0041758D">
        <w:rPr>
          <w:rFonts w:ascii="Times New Roman" w:eastAsia="Calibri" w:hAnsi="Times New Roman" w:cs="Times New Roman"/>
          <w:sz w:val="20"/>
          <w:szCs w:val="20"/>
        </w:rPr>
        <w:t>2</w:t>
      </w:r>
      <w:r w:rsidRPr="00A957F2">
        <w:rPr>
          <w:rFonts w:ascii="Times New Roman" w:eastAsia="Calibri" w:hAnsi="Times New Roman" w:cs="Times New Roman"/>
          <w:sz w:val="20"/>
          <w:szCs w:val="20"/>
        </w:rPr>
        <w:t xml:space="preserve">  задаток 5</w:t>
      </w:r>
      <w:r w:rsidR="008619BC">
        <w:rPr>
          <w:rFonts w:ascii="Times New Roman" w:eastAsia="Calibri" w:hAnsi="Times New Roman" w:cs="Times New Roman"/>
          <w:sz w:val="20"/>
          <w:szCs w:val="20"/>
        </w:rPr>
        <w:t>0</w:t>
      </w:r>
      <w:bookmarkStart w:id="0" w:name="_GoBack"/>
      <w:bookmarkEnd w:id="0"/>
      <w:r w:rsidRPr="00A957F2">
        <w:rPr>
          <w:rFonts w:ascii="Times New Roman" w:eastAsia="Calibri" w:hAnsi="Times New Roman" w:cs="Times New Roman"/>
          <w:sz w:val="20"/>
          <w:szCs w:val="20"/>
        </w:rPr>
        <w:t>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 w:rsidRPr="00A957F2">
          <w:rPr>
            <w:rStyle w:val="a4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Pr="00A957F2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Pr="00A957F2">
          <w:rPr>
            <w:rStyle w:val="a4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BB593F" w:rsidRDefault="00BB593F" w:rsidP="00B163BB">
      <w:pPr>
        <w:pStyle w:val="a3"/>
      </w:pPr>
    </w:p>
    <w:sectPr w:rsidR="00BB593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4A283E64">
      <w:start w:val="1"/>
      <w:numFmt w:val="decimal"/>
      <w:lvlText w:val="%1."/>
      <w:lvlJc w:val="left"/>
      <w:pPr>
        <w:ind w:left="360" w:hanging="360"/>
      </w:pPr>
    </w:lvl>
    <w:lvl w:ilvl="1" w:tplc="F8128448">
      <w:start w:val="1"/>
      <w:numFmt w:val="lowerLetter"/>
      <w:lvlText w:val="%2."/>
      <w:lvlJc w:val="left"/>
      <w:pPr>
        <w:ind w:left="720" w:hanging="360"/>
      </w:pPr>
    </w:lvl>
    <w:lvl w:ilvl="2" w:tplc="3CA622B6">
      <w:start w:val="1"/>
      <w:numFmt w:val="lowerRoman"/>
      <w:lvlText w:val="%3."/>
      <w:lvlJc w:val="left"/>
      <w:pPr>
        <w:ind w:left="1080" w:hanging="360"/>
      </w:pPr>
    </w:lvl>
    <w:lvl w:ilvl="3" w:tplc="2A1E2B66">
      <w:start w:val="1"/>
      <w:numFmt w:val="decimal"/>
      <w:lvlText w:val="%4)"/>
      <w:lvlJc w:val="left"/>
      <w:pPr>
        <w:ind w:left="1440" w:hanging="360"/>
      </w:pPr>
    </w:lvl>
    <w:lvl w:ilvl="4" w:tplc="556C6C3C">
      <w:start w:val="1"/>
      <w:numFmt w:val="lowerLetter"/>
      <w:lvlText w:val="%5)"/>
      <w:lvlJc w:val="left"/>
      <w:pPr>
        <w:ind w:left="1800" w:hanging="360"/>
      </w:pPr>
    </w:lvl>
    <w:lvl w:ilvl="5" w:tplc="9B94FBE4">
      <w:start w:val="1"/>
      <w:numFmt w:val="lowerRoman"/>
      <w:lvlText w:val="%6)"/>
      <w:lvlJc w:val="left"/>
      <w:pPr>
        <w:ind w:left="2160" w:hanging="360"/>
      </w:pPr>
    </w:lvl>
    <w:lvl w:ilvl="6" w:tplc="EA78AC5A">
      <w:start w:val="1"/>
      <w:numFmt w:val="decimal"/>
      <w:lvlText w:val="(%7)"/>
      <w:lvlJc w:val="left"/>
      <w:pPr>
        <w:ind w:left="2520" w:hanging="360"/>
      </w:pPr>
    </w:lvl>
    <w:lvl w:ilvl="7" w:tplc="9586E130">
      <w:start w:val="1"/>
      <w:numFmt w:val="lowerLetter"/>
      <w:lvlText w:val="(%8)"/>
      <w:lvlJc w:val="left"/>
      <w:pPr>
        <w:ind w:left="2880" w:hanging="360"/>
      </w:pPr>
    </w:lvl>
    <w:lvl w:ilvl="8" w:tplc="B32C104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78313FC8"/>
    <w:multiLevelType w:val="hybridMultilevel"/>
    <w:tmpl w:val="74D0B8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3F5"/>
    <w:rsid w:val="002078C1"/>
    <w:rsid w:val="00217F62"/>
    <w:rsid w:val="0041758D"/>
    <w:rsid w:val="00514A44"/>
    <w:rsid w:val="006447CF"/>
    <w:rsid w:val="0078727B"/>
    <w:rsid w:val="008619BC"/>
    <w:rsid w:val="008F0931"/>
    <w:rsid w:val="0092120D"/>
    <w:rsid w:val="009D4DC8"/>
    <w:rsid w:val="00A63084"/>
    <w:rsid w:val="00A906D8"/>
    <w:rsid w:val="00AB5A74"/>
    <w:rsid w:val="00B163BB"/>
    <w:rsid w:val="00BA46B8"/>
    <w:rsid w:val="00BB593F"/>
    <w:rsid w:val="00C2436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C800"/>
  <w15:docId w15:val="{951A3D86-8A5D-4785-A931-0F157799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163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6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Хавк</cp:lastModifiedBy>
  <cp:revision>2</cp:revision>
  <dcterms:created xsi:type="dcterms:W3CDTF">2020-03-26T10:19:00Z</dcterms:created>
  <dcterms:modified xsi:type="dcterms:W3CDTF">2020-03-26T10:19:00Z</dcterms:modified>
</cp:coreProperties>
</file>