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38E5" w14:textId="20B9287B" w:rsidR="003E57D1" w:rsidRPr="00736B8A" w:rsidRDefault="003E57D1" w:rsidP="003E57D1">
      <w:pPr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b/>
          <w:bCs/>
          <w:sz w:val="18"/>
          <w:szCs w:val="18"/>
        </w:rPr>
        <w:br/>
        <w:t>КУПЛИ-ПРОДАЖИ НЕДВИЖИМОГО ИМУЩЕСТВА</w:t>
      </w:r>
    </w:p>
    <w:p w14:paraId="026C6690" w14:textId="77777777" w:rsidR="003E57D1" w:rsidRPr="00736B8A" w:rsidRDefault="003E57D1" w:rsidP="003E57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A74CBA" w14:textId="4BA86843" w:rsidR="003E57D1" w:rsidRPr="00736B8A" w:rsidRDefault="003E57D1" w:rsidP="003E57D1">
      <w:pPr>
        <w:tabs>
          <w:tab w:val="left" w:pos="6480"/>
          <w:tab w:val="left" w:pos="68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г. Москва                                                                                                                                                                     </w:t>
      </w:r>
      <w:r w:rsidRPr="00736B8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</w:p>
    <w:p w14:paraId="143727B5" w14:textId="77777777" w:rsidR="003E57D1" w:rsidRPr="00736B8A" w:rsidRDefault="003E57D1" w:rsidP="003E57D1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FB14B6" w14:textId="346B5F55" w:rsidR="003E57D1" w:rsidRPr="00736B8A" w:rsidRDefault="003E57D1" w:rsidP="003E57D1">
      <w:pPr>
        <w:spacing w:after="0" w:line="240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ТУ Федерального агентства по управлению государственным имуществом в Московской области, адрес: 129090, г. Москва, ул. Гиляровского, д.31, стр. 1, ИНН 7716642273 КПП 770201001 (далее – ТУ Росимущества в Московской области), именуемое в дальнейшем «</w:t>
      </w:r>
      <w:r w:rsidRPr="00736B8A">
        <w:rPr>
          <w:rFonts w:ascii="Times New Roman" w:hAnsi="Times New Roman" w:cs="Times New Roman"/>
          <w:b/>
          <w:sz w:val="18"/>
          <w:szCs w:val="18"/>
        </w:rPr>
        <w:t>Продавец</w:t>
      </w:r>
      <w:r w:rsidRPr="00736B8A">
        <w:rPr>
          <w:rFonts w:ascii="Times New Roman" w:hAnsi="Times New Roman" w:cs="Times New Roman"/>
          <w:sz w:val="18"/>
          <w:szCs w:val="18"/>
        </w:rPr>
        <w:t xml:space="preserve">», в лице своего поверенного - </w:t>
      </w:r>
      <w:r w:rsidRPr="00736B8A">
        <w:rPr>
          <w:rFonts w:ascii="Times New Roman" w:hAnsi="Times New Roman" w:cs="Times New Roman"/>
          <w:b/>
          <w:i/>
          <w:sz w:val="18"/>
          <w:szCs w:val="18"/>
        </w:rPr>
        <w:t>Общества с ограниченной ответственностью</w:t>
      </w:r>
      <w:r w:rsidRPr="00736B8A">
        <w:rPr>
          <w:rFonts w:ascii="Times New Roman" w:hAnsi="Times New Roman" w:cs="Times New Roman"/>
          <w:sz w:val="18"/>
          <w:szCs w:val="18"/>
        </w:rPr>
        <w:t xml:space="preserve"> </w:t>
      </w:r>
      <w:r w:rsidRPr="00736B8A">
        <w:rPr>
          <w:rFonts w:ascii="Times New Roman" w:hAnsi="Times New Roman" w:cs="Times New Roman"/>
          <w:i/>
          <w:sz w:val="18"/>
          <w:szCs w:val="18"/>
        </w:rPr>
        <w:t>«</w:t>
      </w:r>
      <w:r w:rsidRPr="00736B8A">
        <w:rPr>
          <w:rFonts w:ascii="Times New Roman" w:hAnsi="Times New Roman" w:cs="Times New Roman"/>
          <w:b/>
          <w:i/>
          <w:sz w:val="18"/>
          <w:szCs w:val="18"/>
        </w:rPr>
        <w:t>Современные Системы Бизнеса</w:t>
      </w:r>
      <w:r w:rsidRPr="00736B8A">
        <w:rPr>
          <w:rFonts w:ascii="Times New Roman" w:hAnsi="Times New Roman" w:cs="Times New Roman"/>
          <w:i/>
          <w:sz w:val="18"/>
          <w:szCs w:val="18"/>
        </w:rPr>
        <w:t>»</w:t>
      </w:r>
      <w:r w:rsidRPr="00736B8A">
        <w:rPr>
          <w:rFonts w:ascii="Times New Roman" w:hAnsi="Times New Roman" w:cs="Times New Roman"/>
          <w:sz w:val="18"/>
          <w:szCs w:val="18"/>
        </w:rPr>
        <w:t xml:space="preserve"> (ИНН 7730249963, КПП 770101001), действующего на основании Государственного контракта № 40/2019-ГК от </w:t>
      </w:r>
      <w:r w:rsidRPr="00736B8A">
        <w:rPr>
          <w:rStyle w:val="0pt"/>
          <w:rFonts w:eastAsiaTheme="minorHAnsi"/>
          <w:sz w:val="18"/>
          <w:szCs w:val="18"/>
        </w:rPr>
        <w:t>10.09.2019 года</w:t>
      </w:r>
      <w:r w:rsidRPr="00736B8A">
        <w:rPr>
          <w:rFonts w:ascii="Times New Roman" w:hAnsi="Times New Roman" w:cs="Times New Roman"/>
          <w:sz w:val="18"/>
          <w:szCs w:val="18"/>
        </w:rPr>
        <w:t xml:space="preserve">, и Поручения ТУ Росимущества от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sz w:val="18"/>
          <w:szCs w:val="18"/>
        </w:rPr>
        <w:t xml:space="preserve">, в лице Надеина Никиты Вячеславовича, 11 августа 1992 года рождения, место рождения: гор. Самара, гражданство: РФ, пол: мужской, паспорт 36 15 152255, выданный Отделом УФМС России по Самарской области в Промышленном районе гор. Самары «03» ноября 2015 года, код подразделения 630-005, зарегистрированного по адресу: Самарская область, город Самара, улица Ново-Садовая, дом 140, квартира 48, действующий на основании доверенности бланк (77 АГ 3717616, 77 АГ 3717617) удостоверенной 14.02.2020 года </w:t>
      </w:r>
      <w:proofErr w:type="spellStart"/>
      <w:r w:rsidRPr="00736B8A">
        <w:rPr>
          <w:rFonts w:ascii="Times New Roman" w:hAnsi="Times New Roman" w:cs="Times New Roman"/>
          <w:sz w:val="18"/>
          <w:szCs w:val="18"/>
        </w:rPr>
        <w:t>Авериной</w:t>
      </w:r>
      <w:proofErr w:type="spellEnd"/>
      <w:r w:rsidRPr="00736B8A">
        <w:rPr>
          <w:rFonts w:ascii="Times New Roman" w:hAnsi="Times New Roman" w:cs="Times New Roman"/>
          <w:sz w:val="18"/>
          <w:szCs w:val="18"/>
        </w:rPr>
        <w:t xml:space="preserve"> Еленой Леонтьевной, нотариусом города Москвы, зарегистрировано в реестре: № 77/03-н/77-2020-4-608, с одной стороны, и </w:t>
      </w:r>
    </w:p>
    <w:p w14:paraId="15564850" w14:textId="47B3A344" w:rsidR="003E57D1" w:rsidRDefault="00462ED3" w:rsidP="003E57D1">
      <w:pPr>
        <w:spacing w:after="0" w:line="240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i w:val="0"/>
          <w:sz w:val="18"/>
          <w:szCs w:val="18"/>
        </w:rPr>
        <w:t>__________</w:t>
      </w:r>
      <w:r>
        <w:rPr>
          <w:b/>
          <w:sz w:val="18"/>
          <w:szCs w:val="18"/>
        </w:rPr>
        <w:t xml:space="preserve">  </w:t>
      </w:r>
      <w:r w:rsidR="003E57D1" w:rsidRPr="00736B8A">
        <w:rPr>
          <w:rFonts w:ascii="Times New Roman" w:hAnsi="Times New Roman" w:cs="Times New Roman"/>
          <w:sz w:val="18"/>
          <w:szCs w:val="18"/>
        </w:rPr>
        <w:t>, с другой стороны, именуем (</w:t>
      </w:r>
      <w:proofErr w:type="spellStart"/>
      <w:r w:rsidR="003E57D1" w:rsidRPr="00736B8A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="003E57D1" w:rsidRPr="00736B8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E57D1" w:rsidRPr="00736B8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E57D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E57D1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="003E57D1" w:rsidRPr="00736B8A">
        <w:rPr>
          <w:rFonts w:ascii="Times New Roman" w:hAnsi="Times New Roman" w:cs="Times New Roman"/>
          <w:sz w:val="18"/>
          <w:szCs w:val="18"/>
        </w:rPr>
        <w:t>) «</w:t>
      </w:r>
      <w:r w:rsidR="003E57D1" w:rsidRPr="00736B8A">
        <w:rPr>
          <w:rFonts w:ascii="Times New Roman" w:hAnsi="Times New Roman" w:cs="Times New Roman"/>
          <w:b/>
          <w:sz w:val="18"/>
          <w:szCs w:val="18"/>
        </w:rPr>
        <w:t>Покупатель</w:t>
      </w:r>
      <w:r w:rsidR="003E57D1" w:rsidRPr="00736B8A">
        <w:rPr>
          <w:rFonts w:ascii="Times New Roman" w:hAnsi="Times New Roman" w:cs="Times New Roman"/>
          <w:sz w:val="18"/>
          <w:szCs w:val="18"/>
        </w:rPr>
        <w:t>», а вместе именуемые «</w:t>
      </w:r>
      <w:r w:rsidR="003E57D1" w:rsidRPr="00736B8A">
        <w:rPr>
          <w:rFonts w:ascii="Times New Roman" w:hAnsi="Times New Roman" w:cs="Times New Roman"/>
          <w:b/>
          <w:sz w:val="18"/>
          <w:szCs w:val="18"/>
        </w:rPr>
        <w:t>Стороны</w:t>
      </w:r>
      <w:r w:rsidR="003E57D1" w:rsidRPr="00736B8A">
        <w:rPr>
          <w:rFonts w:ascii="Times New Roman" w:hAnsi="Times New Roman" w:cs="Times New Roman"/>
          <w:sz w:val="18"/>
          <w:szCs w:val="18"/>
        </w:rPr>
        <w:t>», заключили настоящий Договор о нижеследующем:</w:t>
      </w:r>
    </w:p>
    <w:p w14:paraId="2A20CF66" w14:textId="77777777" w:rsidR="003E57D1" w:rsidRPr="00736B8A" w:rsidRDefault="003E57D1" w:rsidP="003E57D1">
      <w:pPr>
        <w:spacing w:after="0" w:line="240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</w:p>
    <w:p w14:paraId="47C14795" w14:textId="77777777" w:rsidR="003E57D1" w:rsidRPr="00736B8A" w:rsidRDefault="003E57D1" w:rsidP="003E57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Предмет договора</w:t>
      </w:r>
    </w:p>
    <w:p w14:paraId="5CE3FC90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1.1. Продавец передал в собственность, а Покупатель принял и оплатил в соответствии с условиями настоящего договора следующее недвижимое имущество:</w:t>
      </w:r>
    </w:p>
    <w:p w14:paraId="315D0D8F" w14:textId="592FB786" w:rsidR="003E57D1" w:rsidRPr="00736B8A" w:rsidRDefault="00462ED3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i w:val="0"/>
          <w:sz w:val="18"/>
          <w:szCs w:val="18"/>
        </w:rPr>
        <w:t>__________</w:t>
      </w:r>
      <w:r>
        <w:rPr>
          <w:b/>
          <w:sz w:val="18"/>
          <w:szCs w:val="18"/>
        </w:rPr>
        <w:t xml:space="preserve">  </w:t>
      </w:r>
      <w:r w:rsidR="003E57D1" w:rsidRPr="00736B8A">
        <w:rPr>
          <w:rFonts w:ascii="Times New Roman" w:hAnsi="Times New Roman" w:cs="Times New Roman"/>
          <w:sz w:val="18"/>
          <w:szCs w:val="18"/>
        </w:rPr>
        <w:t xml:space="preserve">, по адресу: </w:t>
      </w:r>
      <w:r>
        <w:rPr>
          <w:rStyle w:val="a5"/>
          <w:i w:val="0"/>
          <w:sz w:val="18"/>
          <w:szCs w:val="18"/>
        </w:rPr>
        <w:t>__________</w:t>
      </w:r>
      <w:r>
        <w:rPr>
          <w:b/>
          <w:sz w:val="18"/>
          <w:szCs w:val="18"/>
        </w:rPr>
        <w:t xml:space="preserve">  </w:t>
      </w:r>
      <w:r w:rsidR="003E57D1" w:rsidRPr="00736B8A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Style w:val="a5"/>
          <w:i w:val="0"/>
          <w:sz w:val="18"/>
          <w:szCs w:val="18"/>
        </w:rPr>
        <w:t>__________</w:t>
      </w:r>
      <w:r>
        <w:rPr>
          <w:b/>
          <w:sz w:val="18"/>
          <w:szCs w:val="18"/>
        </w:rPr>
        <w:t xml:space="preserve">  </w:t>
      </w:r>
      <w:r w:rsidR="003E57D1" w:rsidRPr="00736B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57D1" w:rsidRPr="00736B8A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3E57D1" w:rsidRPr="00736B8A">
        <w:rPr>
          <w:rFonts w:ascii="Times New Roman" w:hAnsi="Times New Roman" w:cs="Times New Roman"/>
          <w:sz w:val="18"/>
          <w:szCs w:val="18"/>
        </w:rPr>
        <w:t>., далее – «</w:t>
      </w:r>
      <w:r w:rsidR="003E57D1" w:rsidRPr="00736B8A">
        <w:rPr>
          <w:rFonts w:ascii="Times New Roman" w:hAnsi="Times New Roman" w:cs="Times New Roman"/>
          <w:b/>
          <w:sz w:val="18"/>
          <w:szCs w:val="18"/>
        </w:rPr>
        <w:t>Имущество</w:t>
      </w:r>
      <w:r w:rsidR="003E57D1" w:rsidRPr="00736B8A">
        <w:rPr>
          <w:rFonts w:ascii="Times New Roman" w:hAnsi="Times New Roman" w:cs="Times New Roman"/>
          <w:sz w:val="18"/>
          <w:szCs w:val="18"/>
        </w:rPr>
        <w:t xml:space="preserve">». </w:t>
      </w:r>
    </w:p>
    <w:p w14:paraId="59DDFA58" w14:textId="6A7BC268" w:rsidR="003E57D1" w:rsidRPr="008A62BF" w:rsidRDefault="003E57D1" w:rsidP="003E57D1">
      <w:pPr>
        <w:spacing w:after="0" w:line="240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8A62BF">
        <w:rPr>
          <w:rFonts w:ascii="Times New Roman" w:hAnsi="Times New Roman" w:cs="Times New Roman"/>
          <w:sz w:val="18"/>
          <w:szCs w:val="18"/>
        </w:rPr>
        <w:t xml:space="preserve">1.2.Имущество реализовано во исполнение Поручения на реализацию от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8A62B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A62BF">
        <w:rPr>
          <w:rFonts w:ascii="Times New Roman" w:hAnsi="Times New Roman" w:cs="Times New Roman"/>
          <w:sz w:val="18"/>
          <w:szCs w:val="18"/>
        </w:rPr>
        <w:t xml:space="preserve">года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8A62B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A62BF">
        <w:rPr>
          <w:rFonts w:ascii="Times New Roman" w:hAnsi="Times New Roman" w:cs="Times New Roman"/>
          <w:sz w:val="18"/>
          <w:szCs w:val="18"/>
        </w:rPr>
        <w:t xml:space="preserve">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8A62BF">
        <w:rPr>
          <w:rFonts w:ascii="Times New Roman" w:hAnsi="Times New Roman" w:cs="Times New Roman"/>
          <w:sz w:val="18"/>
          <w:szCs w:val="18"/>
        </w:rPr>
        <w:t>судебного пристава-исполнителя Управления Федеральной службы судебных приставов по Московской области.</w:t>
      </w:r>
    </w:p>
    <w:p w14:paraId="33D9E22E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C6BAE1" w14:textId="77777777" w:rsidR="003E57D1" w:rsidRPr="00736B8A" w:rsidRDefault="003E57D1" w:rsidP="003E57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Цена договора и условия расчетов</w:t>
      </w:r>
    </w:p>
    <w:p w14:paraId="0AFC1E1C" w14:textId="00696FFC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2.1. Начальная продажная цена имущества на торгах составляет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14:paraId="051BDFE2" w14:textId="52EC02DE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2.2. Цена Имущества по результатам торгов составила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14:paraId="19688E10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2.3. Покупатель полностью оплатил указанную цену Имущества до подписания настоящего договора следующими платежами:</w:t>
      </w:r>
    </w:p>
    <w:p w14:paraId="5B1EAEB0" w14:textId="05B44DD0" w:rsidR="003E57D1" w:rsidRPr="00736B8A" w:rsidRDefault="003E57D1" w:rsidP="003E57D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Платежным поручением </w:t>
      </w:r>
      <w:r w:rsidRPr="00736B8A">
        <w:rPr>
          <w:rFonts w:ascii="Times New Roman" w:hAnsi="Times New Roman" w:cs="Times New Roman"/>
          <w:sz w:val="18"/>
          <w:szCs w:val="18"/>
          <w:u w:val="single"/>
        </w:rPr>
        <w:t xml:space="preserve">№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sz w:val="18"/>
          <w:szCs w:val="18"/>
        </w:rPr>
        <w:t xml:space="preserve">года Покупателем была оплачена сумма в размере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14:paraId="43207C97" w14:textId="6A8E18CA" w:rsidR="003E57D1" w:rsidRPr="00736B8A" w:rsidRDefault="003E57D1" w:rsidP="003E57D1">
      <w:pPr>
        <w:pStyle w:val="a3"/>
        <w:spacing w:after="0" w:line="240" w:lineRule="auto"/>
        <w:ind w:left="0" w:right="6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Платежным поручением </w:t>
      </w:r>
      <w:r w:rsidRPr="00736B8A">
        <w:rPr>
          <w:rFonts w:ascii="Times New Roman" w:hAnsi="Times New Roman" w:cs="Times New Roman"/>
          <w:sz w:val="18"/>
          <w:szCs w:val="18"/>
          <w:u w:val="single"/>
        </w:rPr>
        <w:t xml:space="preserve">№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sz w:val="18"/>
          <w:szCs w:val="18"/>
        </w:rPr>
        <w:t xml:space="preserve"> года Покупателем была оплачена сумма в размере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14:paraId="505880D9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6"/>
          <w:szCs w:val="16"/>
        </w:rPr>
        <w:fldChar w:fldCharType="begin"/>
      </w:r>
      <w:r w:rsidRPr="00736B8A">
        <w:rPr>
          <w:rFonts w:ascii="Times New Roman" w:hAnsi="Times New Roman" w:cs="Times New Roman"/>
          <w:sz w:val="16"/>
          <w:szCs w:val="16"/>
        </w:rPr>
        <w:instrText xml:space="preserve"> MERGEFIELD Третий_и_последующий_платёж_ </w:instrText>
      </w:r>
      <w:r w:rsidRPr="00736B8A">
        <w:rPr>
          <w:rFonts w:ascii="Times New Roman" w:hAnsi="Times New Roman" w:cs="Times New Roman"/>
          <w:sz w:val="16"/>
          <w:szCs w:val="16"/>
        </w:rPr>
        <w:fldChar w:fldCharType="end"/>
      </w:r>
    </w:p>
    <w:p w14:paraId="6E53F66C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2.4. Обязательства Покупателя по оплате Имущества считаются исполненными в полном объеме.</w:t>
      </w:r>
    </w:p>
    <w:p w14:paraId="26217529" w14:textId="77777777" w:rsidR="003E57D1" w:rsidRPr="00736B8A" w:rsidRDefault="003E57D1" w:rsidP="003E57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C987D55" w14:textId="77777777" w:rsidR="003E57D1" w:rsidRPr="00736B8A" w:rsidRDefault="003E57D1" w:rsidP="003E57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Переход права собственности и передача имущества</w:t>
      </w:r>
    </w:p>
    <w:p w14:paraId="310D251C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3.1.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Договора, при условии полной оплаты Покупателем приобретаемого по настоящему Договору Имущества и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государственной регистрации перехода права собственности на основании и в порядке, установленным действующим законодательством Российской Федерации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60556721" w14:textId="2C8603B3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3.2.Настоящий Договор и протокол о результатах торгов от </w:t>
      </w:r>
      <w:r w:rsidR="00462ED3">
        <w:rPr>
          <w:rStyle w:val="a5"/>
          <w:i w:val="0"/>
          <w:sz w:val="18"/>
          <w:szCs w:val="18"/>
        </w:rPr>
        <w:t>__________</w:t>
      </w:r>
      <w:r w:rsidR="00462ED3">
        <w:rPr>
          <w:b/>
          <w:sz w:val="18"/>
          <w:szCs w:val="18"/>
        </w:rPr>
        <w:t xml:space="preserve">  </w:t>
      </w:r>
      <w:r w:rsidRPr="00736B8A">
        <w:rPr>
          <w:rFonts w:ascii="Times New Roman" w:hAnsi="Times New Roman" w:cs="Times New Roman"/>
          <w:sz w:val="18"/>
          <w:szCs w:val="18"/>
        </w:rPr>
        <w:t>г.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являются основанием для внесения необходимых записей в единый государственный реестр прав на недвижимое имущество.</w:t>
      </w:r>
    </w:p>
    <w:p w14:paraId="47625386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3.3.Регистрацию перехода права собственности на приобретенное Имущество по настоящему Договору Покупатель осуществляет 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и за счет собственных средств.</w:t>
      </w:r>
    </w:p>
    <w:p w14:paraId="222B2328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На дату подписания настоящего Договора в отношении Имущества имеются ограничения и обременения. </w:t>
      </w:r>
    </w:p>
    <w:p w14:paraId="6BF08973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 обязуется самостоятельно своими силами и за свой счет до государственной регистрации перехода права на Имущество снять указанные ограничения и обременения. При этом, Продавец обязуется оказать Покупателю необходимую помощь в предоставлении документов, которые относятся к полномочиям Продавца.</w:t>
      </w:r>
    </w:p>
    <w:p w14:paraId="05D5EB67" w14:textId="77777777" w:rsidR="003E57D1" w:rsidRPr="00736B8A" w:rsidRDefault="003E57D1" w:rsidP="003E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7AB4942C" w14:textId="77777777" w:rsidR="003E57D1" w:rsidRPr="00736B8A" w:rsidRDefault="003E57D1" w:rsidP="003E57D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Качество. Гарантии качества</w:t>
      </w:r>
    </w:p>
    <w:p w14:paraId="7CA5604E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sz w:val="18"/>
          <w:szCs w:val="18"/>
          <w:lang w:eastAsia="ru-RU"/>
        </w:rPr>
        <w:t>4.1. Качество, состояние и обременения, наложенные на Имущество, передаваемого по настоящему Договору, проверены Покупателем и известны ему до подписания настоящего Договора.</w:t>
      </w:r>
    </w:p>
    <w:p w14:paraId="6F6C8825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sz w:val="18"/>
          <w:szCs w:val="18"/>
          <w:lang w:eastAsia="ru-RU"/>
        </w:rPr>
        <w:t>4.2. Подписание настоящего Договора означает отсутствие у Покупателя претензий по состоянию, качеству и иным характеристикам приобретаемого Имущества, как оговоренным, так и не оговоренным в настоящем Договоре.</w:t>
      </w:r>
    </w:p>
    <w:p w14:paraId="31AFDE5E" w14:textId="77777777" w:rsidR="003E57D1" w:rsidRPr="00736B8A" w:rsidRDefault="003E57D1" w:rsidP="003E57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4.3. Продавец не несет ответственности за качество, состояние и имеющиеся обременения 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состоянию и имеющимся пакетом документов, невыясненных вопросов и претензий не имеет. </w:t>
      </w:r>
    </w:p>
    <w:p w14:paraId="42F2776B" w14:textId="77777777" w:rsidR="003E57D1" w:rsidRPr="00736B8A" w:rsidRDefault="003E57D1" w:rsidP="003E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ADC1158" w14:textId="77777777" w:rsidR="003E57D1" w:rsidRPr="00736B8A" w:rsidRDefault="003E57D1" w:rsidP="003E57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 и расторжение договора</w:t>
      </w:r>
    </w:p>
    <w:p w14:paraId="17925621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5.1.Изменения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14:paraId="48852E92" w14:textId="2C83C658" w:rsidR="003E57D1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5.2.Условия и порядок расторжения Сторонами настоящего Договора определяются действующим законодательством Российской Федерации. </w:t>
      </w:r>
    </w:p>
    <w:p w14:paraId="565CE72C" w14:textId="77777777" w:rsidR="00462ED3" w:rsidRPr="00736B8A" w:rsidRDefault="00462ED3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58644A" w14:textId="77777777" w:rsidR="003E57D1" w:rsidRPr="00736B8A" w:rsidRDefault="003E57D1" w:rsidP="003E57D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Обстоятельства непреодолимой силы</w:t>
      </w:r>
    </w:p>
    <w:p w14:paraId="320C4F23" w14:textId="77777777" w:rsidR="003E57D1" w:rsidRPr="00736B8A" w:rsidRDefault="003E57D1" w:rsidP="003E57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6.1.Ни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14:paraId="1D44CCE8" w14:textId="77777777" w:rsidR="003E57D1" w:rsidRPr="00736B8A" w:rsidRDefault="003E57D1" w:rsidP="003E57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6.2.Форс-мажорными обстоятельствами по Договору являются: военные действия, забастовки, нормативные акты законодательной и исполнительной власти, пожары,  наводнения, землетрясения, иные стихийные бедствия.</w:t>
      </w:r>
    </w:p>
    <w:p w14:paraId="737595ED" w14:textId="77777777" w:rsidR="003E57D1" w:rsidRPr="00736B8A" w:rsidRDefault="003E57D1" w:rsidP="003E57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6.3.При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</w:t>
      </w:r>
      <w:r w:rsidRPr="00736B8A">
        <w:rPr>
          <w:rFonts w:ascii="Times New Roman" w:hAnsi="Times New Roman" w:cs="Times New Roman"/>
          <w:sz w:val="18"/>
          <w:szCs w:val="18"/>
        </w:rPr>
        <w:lastRenderedPageBreak/>
        <w:t>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14:paraId="0105A767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F3C919" w14:textId="77777777" w:rsidR="003E57D1" w:rsidRPr="00736B8A" w:rsidRDefault="003E57D1" w:rsidP="003E57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Прочие условия</w:t>
      </w:r>
    </w:p>
    <w:p w14:paraId="3376A424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7.1.Отношения Сторон по настоящему Договору регламентируются действующим законодательством Российской Федерации. </w:t>
      </w:r>
    </w:p>
    <w:p w14:paraId="6983D922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7.2.Споры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по месту нахождения Организатора торгов в соответствии с действующим законодательством РФ.</w:t>
      </w:r>
    </w:p>
    <w:p w14:paraId="022DE850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35FB50" w14:textId="77777777" w:rsidR="003E57D1" w:rsidRPr="00736B8A" w:rsidRDefault="003E57D1" w:rsidP="003E57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Заключительные положения</w:t>
      </w:r>
    </w:p>
    <w:p w14:paraId="4FF6F305" w14:textId="77777777" w:rsidR="003E57D1" w:rsidRPr="00736B8A" w:rsidRDefault="003E57D1" w:rsidP="003E57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Настоящий Договор считается заключенным и вступает в силу в порядке, предусмотренном действующим законодательством РФ.  </w:t>
      </w:r>
    </w:p>
    <w:p w14:paraId="4FD5F82F" w14:textId="77777777" w:rsidR="003E57D1" w:rsidRPr="00736B8A" w:rsidRDefault="003E57D1" w:rsidP="003E57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Настоящий Договор составлен в 5-ти 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перехода права собственности на недвижимое имущество. </w:t>
      </w:r>
    </w:p>
    <w:p w14:paraId="5E9EF618" w14:textId="77777777" w:rsidR="003E57D1" w:rsidRPr="00736B8A" w:rsidRDefault="003E57D1" w:rsidP="003E57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1353DA74" w14:textId="77777777" w:rsidR="003E57D1" w:rsidRPr="00736B8A" w:rsidRDefault="003E57D1" w:rsidP="003E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F03E8E" w14:textId="247ABE4A" w:rsidR="003E57D1" w:rsidRPr="00736B8A" w:rsidRDefault="003E57D1" w:rsidP="003E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и подписи сторон</w:t>
      </w:r>
    </w:p>
    <w:p w14:paraId="7A3CCBFC" w14:textId="77777777" w:rsidR="00187F00" w:rsidRDefault="00187F00" w:rsidP="003E57D1">
      <w:pPr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298"/>
        <w:tblW w:w="9840" w:type="dxa"/>
        <w:tblLayout w:type="fixed"/>
        <w:tblLook w:val="04A0" w:firstRow="1" w:lastRow="0" w:firstColumn="1" w:lastColumn="0" w:noHBand="0" w:noVBand="1"/>
      </w:tblPr>
      <w:tblGrid>
        <w:gridCol w:w="4397"/>
        <w:gridCol w:w="5443"/>
      </w:tblGrid>
      <w:tr w:rsidR="00187F00" w14:paraId="4CBD613F" w14:textId="77777777" w:rsidTr="0090645B">
        <w:trPr>
          <w:trHeight w:val="4532"/>
        </w:trPr>
        <w:tc>
          <w:tcPr>
            <w:tcW w:w="4397" w:type="dxa"/>
          </w:tcPr>
          <w:p w14:paraId="096A7F3B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Продавец:</w:t>
            </w:r>
            <w:r w:rsidRPr="00736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59FB780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36B8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14:paraId="6B4F84C3" w14:textId="77777777" w:rsidR="00187F00" w:rsidRPr="00736B8A" w:rsidRDefault="00187F00" w:rsidP="0090645B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36B8A">
              <w:rPr>
                <w:rFonts w:ascii="Times New Roman" w:hAnsi="Times New Roman" w:cs="Times New Roman"/>
                <w:sz w:val="16"/>
                <w:szCs w:val="16"/>
              </w:rPr>
              <w:t>129090, г. Москва, ул. Гиляровского,  д.31, стр. 1</w:t>
            </w:r>
          </w:p>
          <w:p w14:paraId="64A50FD1" w14:textId="77777777" w:rsidR="00187F00" w:rsidRPr="00736B8A" w:rsidRDefault="00187F00" w:rsidP="009064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6B8A">
              <w:rPr>
                <w:rFonts w:ascii="Times New Roman" w:hAnsi="Times New Roman" w:cs="Times New Roman"/>
                <w:sz w:val="16"/>
                <w:szCs w:val="16"/>
              </w:rPr>
              <w:t>ИНН  7716642273, КПП  770201001</w:t>
            </w:r>
          </w:p>
          <w:p w14:paraId="2B5CC32E" w14:textId="77777777" w:rsidR="00187F00" w:rsidRDefault="00187F00" w:rsidP="009064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FF">
              <w:rPr>
                <w:rFonts w:ascii="Times New Roman" w:hAnsi="Times New Roman" w:cs="Times New Roman"/>
                <w:sz w:val="16"/>
                <w:szCs w:val="16"/>
              </w:rPr>
              <w:t>л/с: 05481А18500, Банк: ГУ Банка России по ЦФО г. Москва 35, р/</w:t>
            </w:r>
            <w:proofErr w:type="spellStart"/>
            <w:r w:rsidRPr="001D64FF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D64FF">
              <w:rPr>
                <w:rFonts w:ascii="Times New Roman" w:hAnsi="Times New Roman" w:cs="Times New Roman"/>
                <w:sz w:val="16"/>
                <w:szCs w:val="16"/>
              </w:rPr>
              <w:t>: 40302810345251000012, БИК: 044525000</w:t>
            </w:r>
          </w:p>
          <w:p w14:paraId="20B89806" w14:textId="77777777" w:rsidR="00187F00" w:rsidRPr="00736B8A" w:rsidRDefault="00187F00" w:rsidP="0090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B8A">
              <w:rPr>
                <w:rFonts w:ascii="Times New Roman" w:hAnsi="Times New Roman" w:cs="Times New Roman"/>
                <w:sz w:val="16"/>
                <w:szCs w:val="16"/>
              </w:rPr>
              <w:t>8(495)276-22-40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1F03A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tu</w:t>
              </w:r>
              <w:r w:rsidRPr="001F03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50@</w:t>
              </w:r>
              <w:r w:rsidRPr="001F03A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rosim</w:t>
              </w:r>
              <w:r w:rsidRPr="001F03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F03A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36B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6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64ACEFA0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Продавца</w:t>
            </w:r>
          </w:p>
          <w:p w14:paraId="5971B7F9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«Современные Системы Бизнеса»</w:t>
            </w:r>
          </w:p>
          <w:p w14:paraId="7AABA60B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Адрес: 105066, г. Москва, ул. Нижняя Красносельская, дом 40/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 корпус 20, этаж 7, офис 7</w:t>
            </w:r>
            <w:r w:rsidRPr="002054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 7730249963, КПП 770101001</w:t>
            </w:r>
          </w:p>
          <w:p w14:paraId="7EF860DE" w14:textId="77777777" w:rsidR="00DC39C8" w:rsidRDefault="00187F00" w:rsidP="00DC39C8">
            <w:pPr>
              <w:spacing w:after="0"/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р/с № 40702810638000058890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«СБЕРБАНК» (ПАО) г. Москва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к/с № 30101810400000000225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БИК 044525225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</w:p>
          <w:p w14:paraId="7E169473" w14:textId="3F6E2118" w:rsidR="00187F00" w:rsidRPr="00DC39C8" w:rsidRDefault="00187F00" w:rsidP="00DC39C8">
            <w:pPr>
              <w:spacing w:after="0"/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(915) 410-04-21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hyperlink r:id="rId8" w:history="1"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ssb</w:t>
              </w:r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@</w:t>
              </w:r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moscow</w:t>
              </w:r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-</w:t>
              </w:r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biz</w:t>
              </w:r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2A1BA3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14:paraId="4349F81D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14:paraId="07C03F97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554292B" w14:textId="77777777" w:rsidR="00187F00" w:rsidRDefault="00187F00" w:rsidP="0090645B">
            <w:pPr>
              <w:ind w:right="-18"/>
              <w:rPr>
                <w:i/>
                <w:sz w:val="18"/>
                <w:szCs w:val="18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________________/Н.В. Надеин</w:t>
            </w:r>
          </w:p>
        </w:tc>
        <w:tc>
          <w:tcPr>
            <w:tcW w:w="5443" w:type="dxa"/>
          </w:tcPr>
          <w:p w14:paraId="38BC41FE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Покупатель</w:t>
            </w:r>
            <w:r w:rsidRPr="00736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93C925A" w14:textId="4C801918" w:rsidR="00187F00" w:rsidRDefault="00187F00" w:rsidP="0090645B">
            <w:pPr>
              <w:spacing w:after="0" w:line="240" w:lineRule="auto"/>
              <w:ind w:right="-17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14:paraId="270563A7" w14:textId="77777777" w:rsidR="00187F00" w:rsidRPr="00736B8A" w:rsidRDefault="00187F00" w:rsidP="0090645B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3C761D0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00173E" w14:textId="77777777" w:rsidR="00187F00" w:rsidRPr="00A30BC9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</w:t>
            </w:r>
          </w:p>
          <w:p w14:paraId="15888596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17979B9" w14:textId="77777777" w:rsidR="00187F00" w:rsidRPr="00736B8A" w:rsidRDefault="00187F00" w:rsidP="009064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3F8AD2" w14:textId="77777777" w:rsidR="00187F00" w:rsidRDefault="00187F00" w:rsidP="0090645B">
            <w:pPr>
              <w:ind w:right="-18"/>
              <w:rPr>
                <w:sz w:val="18"/>
                <w:szCs w:val="18"/>
              </w:rPr>
            </w:pPr>
          </w:p>
        </w:tc>
      </w:tr>
    </w:tbl>
    <w:p w14:paraId="547B6FDC" w14:textId="267BE63F" w:rsidR="003E57D1" w:rsidRPr="00736B8A" w:rsidRDefault="003E57D1" w:rsidP="003E57D1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</w:t>
      </w:r>
    </w:p>
    <w:p w14:paraId="37850D16" w14:textId="77777777" w:rsidR="002169A8" w:rsidRDefault="002169A8"/>
    <w:sectPr w:rsidR="002169A8" w:rsidSect="00736B8A">
      <w:footerReference w:type="default" r:id="rId9"/>
      <w:pgSz w:w="11906" w:h="16838"/>
      <w:pgMar w:top="568" w:right="849" w:bottom="709" w:left="85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5BC7" w14:textId="77777777" w:rsidR="0095556A" w:rsidRDefault="0095556A">
      <w:pPr>
        <w:spacing w:after="0" w:line="240" w:lineRule="auto"/>
      </w:pPr>
      <w:r>
        <w:separator/>
      </w:r>
    </w:p>
  </w:endnote>
  <w:endnote w:type="continuationSeparator" w:id="0">
    <w:p w14:paraId="5B8EB8E5" w14:textId="77777777" w:rsidR="0095556A" w:rsidRDefault="0095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  <w:szCs w:val="16"/>
      </w:rPr>
      <w:id w:val="-2107561279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1E7F2909" w14:textId="77777777" w:rsidR="002054F8" w:rsidRPr="00736B8A" w:rsidRDefault="003E57D1" w:rsidP="00736B8A">
            <w:pPr>
              <w:pStyle w:val="a6"/>
              <w:jc w:val="right"/>
              <w:rPr>
                <w:sz w:val="16"/>
                <w:szCs w:val="16"/>
              </w:rPr>
            </w:pPr>
            <w:r w:rsidRPr="00736B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Страница 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>PAGE</w:instrTex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1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  <w:r w:rsidRPr="00736B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 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>NUMPAGES</w:instrTex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1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0953" w14:textId="77777777" w:rsidR="0095556A" w:rsidRDefault="0095556A">
      <w:pPr>
        <w:spacing w:after="0" w:line="240" w:lineRule="auto"/>
      </w:pPr>
      <w:r>
        <w:separator/>
      </w:r>
    </w:p>
  </w:footnote>
  <w:footnote w:type="continuationSeparator" w:id="0">
    <w:p w14:paraId="509CF33B" w14:textId="77777777" w:rsidR="0095556A" w:rsidRDefault="0095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B3443"/>
    <w:multiLevelType w:val="multilevel"/>
    <w:tmpl w:val="97EE134A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4A"/>
    <w:rsid w:val="00110ACF"/>
    <w:rsid w:val="00187F00"/>
    <w:rsid w:val="002169A8"/>
    <w:rsid w:val="002C144F"/>
    <w:rsid w:val="003E57D1"/>
    <w:rsid w:val="00462ED3"/>
    <w:rsid w:val="0052364E"/>
    <w:rsid w:val="0053574A"/>
    <w:rsid w:val="006C1ACB"/>
    <w:rsid w:val="00733757"/>
    <w:rsid w:val="0095556A"/>
    <w:rsid w:val="009C2CCA"/>
    <w:rsid w:val="00D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BE36"/>
  <w15:chartTrackingRefBased/>
  <w15:docId w15:val="{AC6F5C04-DA4F-44B5-A2C2-71002C7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7D1"/>
    <w:rPr>
      <w:color w:val="0563C1" w:themeColor="hyperlink"/>
      <w:u w:val="single"/>
    </w:rPr>
  </w:style>
  <w:style w:type="character" w:customStyle="1" w:styleId="0pt">
    <w:name w:val="Основной текст + Интервал 0 pt"/>
    <w:rsid w:val="003E5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5">
    <w:name w:val="Emphasis"/>
    <w:uiPriority w:val="20"/>
    <w:qFormat/>
    <w:rsid w:val="003E57D1"/>
    <w:rPr>
      <w:i/>
      <w:iCs/>
    </w:rPr>
  </w:style>
  <w:style w:type="paragraph" w:styleId="a6">
    <w:name w:val="footer"/>
    <w:basedOn w:val="a"/>
    <w:link w:val="a7"/>
    <w:uiPriority w:val="99"/>
    <w:unhideWhenUsed/>
    <w:rsid w:val="003E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D1"/>
  </w:style>
  <w:style w:type="character" w:styleId="a8">
    <w:name w:val="Unresolved Mention"/>
    <w:basedOn w:val="a0"/>
    <w:uiPriority w:val="99"/>
    <w:semiHidden/>
    <w:unhideWhenUsed/>
    <w:rsid w:val="0018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b@moscow-bi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50@ros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</dc:creator>
  <cp:keywords/>
  <dc:description/>
  <cp:lastModifiedBy>nvs</cp:lastModifiedBy>
  <cp:revision>6</cp:revision>
  <dcterms:created xsi:type="dcterms:W3CDTF">2020-06-03T06:25:00Z</dcterms:created>
  <dcterms:modified xsi:type="dcterms:W3CDTF">2020-06-11T08:37:00Z</dcterms:modified>
</cp:coreProperties>
</file>