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365F91"/>
        </w:tblBorders>
        <w:tblLook w:val="01E0" w:firstRow="1" w:lastRow="1" w:firstColumn="1" w:lastColumn="1" w:noHBand="0" w:noVBand="0"/>
      </w:tblPr>
      <w:tblGrid>
        <w:gridCol w:w="3936"/>
        <w:gridCol w:w="6612"/>
      </w:tblGrid>
      <w:tr w:rsidR="00CD0CAB" w:rsidRPr="00CF15AB" w14:paraId="0E7B9AE2" w14:textId="77777777" w:rsidTr="00E875E7">
        <w:tc>
          <w:tcPr>
            <w:tcW w:w="3936" w:type="dxa"/>
            <w:tcBorders>
              <w:bottom w:val="single" w:sz="4" w:space="0" w:color="365F91"/>
            </w:tcBorders>
            <w:vAlign w:val="center"/>
          </w:tcPr>
          <w:p w14:paraId="6F435456" w14:textId="77777777" w:rsidR="00CD0CAB" w:rsidRPr="00F94C99" w:rsidRDefault="00CF15AB" w:rsidP="00980135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 w14:anchorId="75824A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9pt;height:81.6pt;visibility:visible">
                  <v:imagedata r:id="rId5" o:title=""/>
                </v:shape>
              </w:pict>
            </w:r>
          </w:p>
        </w:tc>
        <w:tc>
          <w:tcPr>
            <w:tcW w:w="6612" w:type="dxa"/>
            <w:tcBorders>
              <w:bottom w:val="single" w:sz="4" w:space="0" w:color="365F91"/>
            </w:tcBorders>
            <w:vAlign w:val="center"/>
          </w:tcPr>
          <w:p w14:paraId="05076CD8" w14:textId="77777777" w:rsidR="00CD0CAB" w:rsidRPr="00F94C99" w:rsidRDefault="00CD0CAB" w:rsidP="00980135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</w:p>
          <w:p w14:paraId="08E748DA" w14:textId="77777777" w:rsidR="00CD0CAB" w:rsidRPr="00F94C99" w:rsidRDefault="00CD0CAB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 xml:space="preserve">ОБЩЕСТВО С ОГРАНИЧЕННОЙ ОТВЕТСТВЕННОСТЬЮ </w:t>
            </w:r>
          </w:p>
          <w:p w14:paraId="2BE29762" w14:textId="77777777" w:rsidR="00CD0CAB" w:rsidRPr="00F94C99" w:rsidRDefault="00CD0CAB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>«АГАТ СЕЛЕКТА»</w:t>
            </w:r>
          </w:p>
          <w:p w14:paraId="2ED64951" w14:textId="77777777" w:rsidR="00CD0CAB" w:rsidRPr="00F94C99" w:rsidRDefault="00CD0CAB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</w:p>
          <w:p w14:paraId="6DC78389" w14:textId="77777777" w:rsidR="00CD0CAB" w:rsidRPr="00F94C99" w:rsidRDefault="00CD0CAB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eastAsia="Malgun Gothic" w:hAnsi="Times New Roman"/>
                <w:color w:val="365F91"/>
                <w:sz w:val="20"/>
                <w:lang w:eastAsia="ko-KR"/>
              </w:rPr>
              <w:t>ИНН 5017084209, КПП 501701001, ОГРН 1095017003289</w:t>
            </w:r>
          </w:p>
          <w:p w14:paraId="1A0E1A2E" w14:textId="77777777" w:rsidR="00CD0CAB" w:rsidRPr="00F94C99" w:rsidRDefault="00CD0CAB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>Юридический адрес</w:t>
            </w:r>
            <w:r w:rsidRPr="00F94C99">
              <w:rPr>
                <w:rFonts w:ascii="Times New Roman" w:eastAsia="Malgun Gothic" w:hAnsi="Times New Roman"/>
                <w:color w:val="365F91"/>
                <w:sz w:val="20"/>
                <w:lang w:eastAsia="ko-KR"/>
              </w:rPr>
              <w:t>:</w:t>
            </w:r>
            <w:r w:rsidRPr="00F94C99">
              <w:rPr>
                <w:rFonts w:ascii="Times New Roman" w:hAnsi="Times New Roman"/>
                <w:color w:val="365F91"/>
                <w:sz w:val="20"/>
              </w:rPr>
              <w:t xml:space="preserve">143530, Московская обл., Истринский р-н, </w:t>
            </w:r>
          </w:p>
          <w:p w14:paraId="2A0F107B" w14:textId="77777777" w:rsidR="00CD0CAB" w:rsidRPr="00F94C99" w:rsidRDefault="00CD0CAB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>г. Дедовск, ул. Набережная Речфлота</w:t>
            </w:r>
            <w:proofErr w:type="gramStart"/>
            <w:r w:rsidRPr="00F94C99">
              <w:rPr>
                <w:rFonts w:ascii="Times New Roman" w:hAnsi="Times New Roman"/>
                <w:color w:val="365F91"/>
                <w:sz w:val="20"/>
              </w:rPr>
              <w:t>,  д.1</w:t>
            </w:r>
            <w:proofErr w:type="gramEnd"/>
          </w:p>
          <w:p w14:paraId="1EF81A40" w14:textId="77777777" w:rsidR="00CD0CAB" w:rsidRPr="00F94C99" w:rsidRDefault="00CD0CAB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50051, г"/>
              </w:smartTagPr>
              <w:r w:rsidRPr="00F94C99">
                <w:rPr>
                  <w:rFonts w:ascii="Times New Roman" w:hAnsi="Times New Roman"/>
                  <w:color w:val="365F91"/>
                  <w:sz w:val="20"/>
                </w:rPr>
                <w:t>350051, г</w:t>
              </w:r>
            </w:smartTag>
            <w:r w:rsidRPr="00F94C99">
              <w:rPr>
                <w:rFonts w:ascii="Times New Roman" w:hAnsi="Times New Roman"/>
                <w:color w:val="365F91"/>
                <w:sz w:val="20"/>
              </w:rPr>
              <w:t>. Краснодар, ул. Дальняя, д.39/1</w:t>
            </w:r>
          </w:p>
          <w:p w14:paraId="2F13BB61" w14:textId="77777777" w:rsidR="00CD0CAB" w:rsidRPr="00CF15AB" w:rsidRDefault="00CD0CAB" w:rsidP="00980135">
            <w:pPr>
              <w:pStyle w:val="aa"/>
              <w:jc w:val="center"/>
              <w:rPr>
                <w:rFonts w:ascii="Times New Roman" w:hAnsi="Times New Roman"/>
                <w:color w:val="365F91"/>
                <w:sz w:val="20"/>
                <w:lang w:val="en-US"/>
              </w:rPr>
            </w:pPr>
            <w:r w:rsidRPr="00F94C99">
              <w:rPr>
                <w:rFonts w:ascii="Times New Roman" w:hAnsi="Times New Roman"/>
                <w:color w:val="365F91"/>
                <w:sz w:val="20"/>
              </w:rPr>
              <w:t>Тел</w:t>
            </w:r>
            <w:r w:rsidRPr="00CF15AB">
              <w:rPr>
                <w:rFonts w:ascii="Times New Roman" w:hAnsi="Times New Roman"/>
                <w:color w:val="365F91"/>
                <w:sz w:val="20"/>
                <w:lang w:val="en-US"/>
              </w:rPr>
              <w:t xml:space="preserve">.: 8-926-560-88-13, </w:t>
            </w:r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E</w:t>
            </w:r>
            <w:r w:rsidRPr="00CF15AB">
              <w:rPr>
                <w:rFonts w:ascii="Times New Roman" w:hAnsi="Times New Roman"/>
                <w:color w:val="365F91"/>
                <w:sz w:val="20"/>
                <w:lang w:val="en-US"/>
              </w:rPr>
              <w:t>-</w:t>
            </w:r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mail</w:t>
            </w:r>
            <w:r w:rsidRPr="00CF15AB">
              <w:rPr>
                <w:rFonts w:ascii="Times New Roman" w:hAnsi="Times New Roman"/>
                <w:color w:val="365F91"/>
                <w:sz w:val="20"/>
                <w:lang w:val="en-US"/>
              </w:rPr>
              <w:t xml:space="preserve">: </w:t>
            </w:r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info</w:t>
            </w:r>
            <w:r w:rsidRPr="00CF15AB">
              <w:rPr>
                <w:rFonts w:ascii="Times New Roman" w:hAnsi="Times New Roman"/>
                <w:color w:val="365F91"/>
                <w:sz w:val="20"/>
                <w:lang w:val="en-US"/>
              </w:rPr>
              <w:t>@</w:t>
            </w:r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agatselekta</w:t>
            </w:r>
            <w:r w:rsidRPr="00CF15AB">
              <w:rPr>
                <w:rFonts w:ascii="Times New Roman" w:hAnsi="Times New Roman"/>
                <w:color w:val="365F91"/>
                <w:sz w:val="20"/>
                <w:lang w:val="en-US"/>
              </w:rPr>
              <w:t>.</w:t>
            </w:r>
            <w:r w:rsidRPr="00F94C99">
              <w:rPr>
                <w:rFonts w:ascii="Times New Roman" w:hAnsi="Times New Roman"/>
                <w:color w:val="365F91"/>
                <w:sz w:val="20"/>
                <w:lang w:val="en-US"/>
              </w:rPr>
              <w:t>ru</w:t>
            </w:r>
          </w:p>
          <w:p w14:paraId="23083F92" w14:textId="77777777" w:rsidR="00CD0CAB" w:rsidRPr="00CF15AB" w:rsidRDefault="00CD0CAB" w:rsidP="00980135">
            <w:pPr>
              <w:pStyle w:val="aa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14:paraId="36F19796" w14:textId="77777777" w:rsidR="00CD0CAB" w:rsidRPr="00CF15AB" w:rsidRDefault="00CD0CAB" w:rsidP="00E80EE4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center"/>
        <w:textAlignment w:val="baseline"/>
        <w:rPr>
          <w:b/>
          <w:color w:val="383838"/>
          <w:sz w:val="20"/>
          <w:szCs w:val="20"/>
          <w:lang w:val="en-US"/>
        </w:rPr>
      </w:pPr>
    </w:p>
    <w:p w14:paraId="5A7590E2" w14:textId="77777777" w:rsidR="00CD0CAB" w:rsidRPr="00CF15AB" w:rsidRDefault="00CD0CAB" w:rsidP="00E80EE4">
      <w:pPr>
        <w:pStyle w:val="a9"/>
        <w:widowControl w:val="0"/>
        <w:jc w:val="both"/>
        <w:rPr>
          <w:rFonts w:ascii="Times New Roman" w:hAnsi="Times New Roman"/>
          <w:b/>
          <w:sz w:val="20"/>
          <w:szCs w:val="20"/>
          <w:lang w:val="en-US" w:eastAsia="ko-KR"/>
        </w:rPr>
      </w:pPr>
    </w:p>
    <w:p w14:paraId="6B4413A1" w14:textId="77777777" w:rsidR="00CD0CAB" w:rsidRPr="00F94C99" w:rsidRDefault="00CD0CAB" w:rsidP="00BE4A50">
      <w:pPr>
        <w:pStyle w:val="aa"/>
        <w:jc w:val="both"/>
        <w:rPr>
          <w:rFonts w:ascii="Times New Roman" w:hAnsi="Times New Roman"/>
          <w:sz w:val="20"/>
        </w:rPr>
      </w:pPr>
      <w:r w:rsidRPr="00CF15AB">
        <w:rPr>
          <w:rFonts w:ascii="Times New Roman" w:hAnsi="Times New Roman"/>
          <w:sz w:val="20"/>
          <w:lang w:val="en-US"/>
        </w:rPr>
        <w:tab/>
        <w:t xml:space="preserve">                        </w:t>
      </w:r>
      <w:r w:rsidRPr="00F94C99">
        <w:rPr>
          <w:rFonts w:ascii="Times New Roman" w:hAnsi="Times New Roman"/>
          <w:sz w:val="20"/>
        </w:rPr>
        <w:t>МТУ Росимущества в Краснодарском крае и Республике Адыгея в лице исполнителя ООО «Агат Селекта» (ИНН 5017084209, юр. адрес</w:t>
      </w:r>
      <w:r w:rsidRPr="00F94C99">
        <w:rPr>
          <w:rFonts w:ascii="Times New Roman" w:hAnsi="Times New Roman"/>
          <w:color w:val="383838"/>
          <w:sz w:val="20"/>
        </w:rPr>
        <w:t xml:space="preserve"> </w:t>
      </w:r>
      <w:r w:rsidRPr="00F94C99">
        <w:rPr>
          <w:rFonts w:ascii="Times New Roman" w:hAnsi="Times New Roman"/>
          <w:sz w:val="20"/>
        </w:rPr>
        <w:t xml:space="preserve">143530, Московская обл., Истринский р-н, г. Дедовск, ул. Набережная Речфлота,  д.1) – Организатор торгов, сообщает о проведении торгов по продаже арестованного имущества в форме аукциона (открытого по составу участников и открытого по форме подачи предложений по цене имущества, ЭЦП – электронная цифровая подпись, ЭТП- электронная торговая площадка). Используемые сокращения: з/у-земельный участок, КН-кадастровый номер, н/ц-начальная цена, з-к-задаток, д-к-должник, АТС-автотранспортное средство, постановление СПИ-постановление судебного пристава-исполнителя, повт.-повторные. Торги будут проводиться на электронной торговой площадке «ТендерСтандарт», оператор ООО «ТендерСтандарт», адрес в сети Интернет: </w:t>
      </w:r>
      <w:r w:rsidRPr="00F94C99">
        <w:rPr>
          <w:rFonts w:ascii="Times New Roman" w:hAnsi="Times New Roman"/>
          <w:b/>
          <w:sz w:val="20"/>
          <w:u w:val="single"/>
          <w:lang w:val="en-US"/>
        </w:rPr>
        <w:t>arest</w:t>
      </w:r>
      <w:r w:rsidRPr="00F94C99">
        <w:rPr>
          <w:rFonts w:ascii="Times New Roman" w:hAnsi="Times New Roman"/>
          <w:b/>
          <w:sz w:val="20"/>
          <w:u w:val="single"/>
        </w:rPr>
        <w:t>.</w:t>
      </w:r>
      <w:r w:rsidRPr="00F94C99">
        <w:rPr>
          <w:rFonts w:ascii="Times New Roman" w:hAnsi="Times New Roman"/>
          <w:b/>
          <w:sz w:val="20"/>
          <w:u w:val="single"/>
          <w:lang w:val="en-US"/>
        </w:rPr>
        <w:t>tenderstandart</w:t>
      </w:r>
      <w:r w:rsidRPr="00F94C99">
        <w:rPr>
          <w:rFonts w:ascii="Times New Roman" w:hAnsi="Times New Roman"/>
          <w:b/>
          <w:sz w:val="20"/>
          <w:u w:val="single"/>
        </w:rPr>
        <w:t>.</w:t>
      </w:r>
      <w:r w:rsidRPr="00F94C99">
        <w:rPr>
          <w:rFonts w:ascii="Times New Roman" w:hAnsi="Times New Roman"/>
          <w:b/>
          <w:sz w:val="20"/>
          <w:u w:val="single"/>
          <w:lang w:val="en-US"/>
        </w:rPr>
        <w:t>ru</w:t>
      </w:r>
      <w:r w:rsidRPr="00F94C99">
        <w:rPr>
          <w:rFonts w:ascii="Times New Roman" w:hAnsi="Times New Roman"/>
          <w:b/>
          <w:sz w:val="20"/>
          <w:u w:val="single"/>
        </w:rPr>
        <w:t xml:space="preserve"> </w:t>
      </w:r>
      <w:r w:rsidRPr="00F94C99">
        <w:rPr>
          <w:rFonts w:ascii="Times New Roman" w:hAnsi="Times New Roman"/>
          <w:sz w:val="20"/>
        </w:rPr>
        <w:t xml:space="preserve">более подробная информация на сайтах: </w:t>
      </w:r>
      <w:hyperlink r:id="rId6" w:tgtFrame="_blank" w:history="1">
        <w:r w:rsidRPr="00F94C99">
          <w:rPr>
            <w:rStyle w:val="a5"/>
            <w:rFonts w:ascii="Times New Roman" w:hAnsi="Times New Roman"/>
            <w:color w:val="1A1F6C"/>
            <w:sz w:val="20"/>
            <w:bdr w:val="none" w:sz="0" w:space="0" w:color="auto" w:frame="1"/>
            <w:shd w:val="clear" w:color="auto" w:fill="E8E8F0"/>
          </w:rPr>
          <w:t>agatselekta.ru</w:t>
        </w:r>
      </w:hyperlink>
      <w:r w:rsidRPr="00F94C99">
        <w:rPr>
          <w:rFonts w:ascii="Times New Roman" w:hAnsi="Times New Roman"/>
          <w:sz w:val="20"/>
        </w:rPr>
        <w:t xml:space="preserve">, torgi.gov.ru. </w:t>
      </w:r>
    </w:p>
    <w:p w14:paraId="2DB1E60D" w14:textId="77777777" w:rsidR="00CD0CAB" w:rsidRPr="00764F05" w:rsidRDefault="00CD0CAB" w:rsidP="007D35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64F05">
        <w:rPr>
          <w:rFonts w:ascii="Times New Roman" w:hAnsi="Times New Roman"/>
          <w:b/>
          <w:sz w:val="20"/>
          <w:szCs w:val="20"/>
          <w:shd w:val="clear" w:color="auto" w:fill="F2F2F2"/>
        </w:rPr>
        <w:t>Лот № 1</w:t>
      </w:r>
      <w:r w:rsidRPr="00764F05">
        <w:rPr>
          <w:rFonts w:ascii="Times New Roman" w:hAnsi="Times New Roman"/>
          <w:sz w:val="20"/>
          <w:szCs w:val="20"/>
          <w:shd w:val="clear" w:color="auto" w:fill="F2F2F2"/>
        </w:rPr>
        <w:t xml:space="preserve"> (залог повт</w:t>
      </w:r>
      <w:r>
        <w:rPr>
          <w:rFonts w:ascii="Times New Roman" w:hAnsi="Times New Roman"/>
          <w:sz w:val="20"/>
          <w:szCs w:val="20"/>
          <w:shd w:val="clear" w:color="auto" w:fill="F2F2F2"/>
        </w:rPr>
        <w:t>.</w:t>
      </w:r>
      <w:r w:rsidRPr="00764F05">
        <w:rPr>
          <w:rFonts w:ascii="Times New Roman" w:hAnsi="Times New Roman"/>
          <w:sz w:val="20"/>
          <w:szCs w:val="20"/>
          <w:shd w:val="clear" w:color="auto" w:fill="F2F2F2"/>
        </w:rPr>
        <w:t>) АТС Daewoo Nexia, серебристого цвета, VIN XWB3K32EDDA02557, имеются повреждения, Д-к Лысогорский К.Г.</w:t>
      </w:r>
      <w:r>
        <w:rPr>
          <w:rFonts w:ascii="Times New Roman" w:hAnsi="Times New Roman"/>
          <w:sz w:val="20"/>
          <w:szCs w:val="20"/>
          <w:shd w:val="clear" w:color="auto" w:fill="F2F2F2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116892 </w:t>
      </w:r>
      <w:r w:rsidRPr="00045623">
        <w:rPr>
          <w:rFonts w:ascii="Times New Roman" w:hAnsi="Times New Roman"/>
          <w:sz w:val="20"/>
          <w:szCs w:val="20"/>
        </w:rPr>
        <w:t>руб., з-к-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 5844.6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 w:rsidRPr="00045623">
        <w:rPr>
          <w:rFonts w:ascii="Times New Roman" w:hAnsi="Times New Roman"/>
          <w:sz w:val="20"/>
          <w:szCs w:val="20"/>
        </w:rPr>
        <w:t xml:space="preserve">, 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31.08.2020г.</w:t>
      </w:r>
    </w:p>
    <w:p w14:paraId="1CD33D31" w14:textId="77777777" w:rsidR="00CD0CAB" w:rsidRPr="00764F05" w:rsidRDefault="00CD0CAB" w:rsidP="007D3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F05">
        <w:rPr>
          <w:rFonts w:ascii="Times New Roman" w:hAnsi="Times New Roman"/>
          <w:b/>
          <w:sz w:val="20"/>
          <w:szCs w:val="20"/>
          <w:shd w:val="clear" w:color="auto" w:fill="FFFFFF"/>
        </w:rPr>
        <w:t>Лот № 2</w:t>
      </w:r>
      <w:r w:rsidRPr="00764F05">
        <w:rPr>
          <w:rFonts w:ascii="Times New Roman" w:hAnsi="Times New Roman"/>
          <w:sz w:val="20"/>
          <w:szCs w:val="20"/>
          <w:shd w:val="clear" w:color="auto" w:fill="FFFFFF"/>
        </w:rPr>
        <w:t xml:space="preserve"> (залог повт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764F05">
        <w:rPr>
          <w:rFonts w:ascii="Times New Roman" w:hAnsi="Times New Roman"/>
          <w:sz w:val="20"/>
          <w:szCs w:val="20"/>
          <w:shd w:val="clear" w:color="auto" w:fill="FFFFFF"/>
        </w:rPr>
        <w:t>) АТС KIA AM (Soul), черного цвета, VIN XWEJT811AD0003219, Д-к Поздняков С.Л.</w:t>
      </w:r>
      <w:r w:rsidRPr="00764F05">
        <w:rPr>
          <w:rFonts w:ascii="Times New Roman" w:hAnsi="Times New Roman"/>
          <w:sz w:val="20"/>
          <w:szCs w:val="20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н/ц- 447700руб.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>22385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 w:rsidRPr="00045623">
        <w:rPr>
          <w:rFonts w:ascii="Times New Roman" w:hAnsi="Times New Roman"/>
          <w:sz w:val="20"/>
          <w:szCs w:val="20"/>
        </w:rPr>
        <w:t xml:space="preserve">, 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21.08.2020г.</w:t>
      </w:r>
    </w:p>
    <w:p w14:paraId="6EDF4AAD" w14:textId="77777777" w:rsidR="00CD0CAB" w:rsidRPr="00764F05" w:rsidRDefault="00CD0CAB" w:rsidP="007D35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64F05">
        <w:rPr>
          <w:rFonts w:ascii="Times New Roman" w:hAnsi="Times New Roman"/>
          <w:b/>
          <w:sz w:val="20"/>
          <w:szCs w:val="20"/>
          <w:shd w:val="clear" w:color="auto" w:fill="F2F2F2"/>
        </w:rPr>
        <w:t>Лот № 3</w:t>
      </w:r>
      <w:r w:rsidRPr="00764F05">
        <w:rPr>
          <w:rFonts w:ascii="Times New Roman" w:hAnsi="Times New Roman"/>
          <w:sz w:val="20"/>
          <w:szCs w:val="20"/>
          <w:shd w:val="clear" w:color="auto" w:fill="F2F2F2"/>
        </w:rPr>
        <w:t xml:space="preserve"> (залог) УАЗ 390995, </w:t>
      </w:r>
      <w:smartTag w:uri="urn:schemas-microsoft-com:office:smarttags" w:element="metricconverter">
        <w:smartTagPr>
          <w:attr w:name="ProductID" w:val="2016 г"/>
        </w:smartTagPr>
        <w:r w:rsidRPr="00764F05">
          <w:rPr>
            <w:rFonts w:ascii="Times New Roman" w:hAnsi="Times New Roman"/>
            <w:sz w:val="20"/>
            <w:szCs w:val="20"/>
            <w:shd w:val="clear" w:color="auto" w:fill="F2F2F2"/>
          </w:rPr>
          <w:t>2016 г</w:t>
        </w:r>
      </w:smartTag>
      <w:r w:rsidRPr="00764F05">
        <w:rPr>
          <w:rFonts w:ascii="Times New Roman" w:hAnsi="Times New Roman"/>
          <w:sz w:val="20"/>
          <w:szCs w:val="20"/>
          <w:shd w:val="clear" w:color="auto" w:fill="F2F2F2"/>
        </w:rPr>
        <w:t>.в., VIN XTT390995G1209509, д-к Журба И.Н.</w:t>
      </w:r>
      <w:r w:rsidRPr="00764F05">
        <w:rPr>
          <w:rFonts w:ascii="Times New Roman" w:hAnsi="Times New Roman"/>
          <w:sz w:val="20"/>
          <w:szCs w:val="20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270763,06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>13538.15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,</w:t>
      </w:r>
      <w:r w:rsidRPr="00045623">
        <w:rPr>
          <w:rFonts w:ascii="Times New Roman" w:hAnsi="Times New Roman"/>
          <w:sz w:val="20"/>
          <w:szCs w:val="20"/>
        </w:rPr>
        <w:t xml:space="preserve"> 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23.09.2020г.</w:t>
      </w:r>
    </w:p>
    <w:p w14:paraId="0740D2CD" w14:textId="77777777" w:rsidR="00CD0CAB" w:rsidRPr="00764F05" w:rsidRDefault="00CD0CAB" w:rsidP="007D35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64F05">
        <w:rPr>
          <w:rFonts w:ascii="Times New Roman" w:hAnsi="Times New Roman"/>
          <w:b/>
          <w:sz w:val="20"/>
          <w:szCs w:val="20"/>
          <w:shd w:val="clear" w:color="auto" w:fill="F2F2F2"/>
        </w:rPr>
        <w:t>Лот № 4</w:t>
      </w:r>
      <w:r w:rsidRPr="00764F05">
        <w:rPr>
          <w:rFonts w:ascii="Times New Roman" w:hAnsi="Times New Roman"/>
          <w:sz w:val="20"/>
          <w:szCs w:val="20"/>
          <w:shd w:val="clear" w:color="auto" w:fill="F2F2F2"/>
        </w:rPr>
        <w:t xml:space="preserve"> (залог) ТС LAND ROVER RANGE ROVER SPORT, </w:t>
      </w:r>
      <w:smartTag w:uri="urn:schemas-microsoft-com:office:smarttags" w:element="metricconverter">
        <w:smartTagPr>
          <w:attr w:name="ProductID" w:val="2012 г"/>
        </w:smartTagPr>
        <w:r w:rsidRPr="00764F05">
          <w:rPr>
            <w:rFonts w:ascii="Times New Roman" w:hAnsi="Times New Roman"/>
            <w:sz w:val="20"/>
            <w:szCs w:val="20"/>
            <w:shd w:val="clear" w:color="auto" w:fill="F2F2F2"/>
          </w:rPr>
          <w:t>2009 г</w:t>
        </w:r>
      </w:smartTag>
      <w:r w:rsidRPr="00764F05">
        <w:rPr>
          <w:rFonts w:ascii="Times New Roman" w:hAnsi="Times New Roman"/>
          <w:sz w:val="20"/>
          <w:szCs w:val="20"/>
          <w:shd w:val="clear" w:color="auto" w:fill="F2F2F2"/>
        </w:rPr>
        <w:t>.в., серо-зеленого цвета VIN SALLSAA249A208813, д-к Уджуху А.А.</w:t>
      </w:r>
      <w:r>
        <w:rPr>
          <w:rFonts w:ascii="Times New Roman" w:hAnsi="Times New Roman"/>
          <w:sz w:val="20"/>
          <w:szCs w:val="20"/>
          <w:shd w:val="clear" w:color="auto" w:fill="F2F2F2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500000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25000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5623">
        <w:rPr>
          <w:rFonts w:ascii="Times New Roman" w:hAnsi="Times New Roman"/>
          <w:sz w:val="20"/>
          <w:szCs w:val="20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09.10.2020г.</w:t>
      </w:r>
    </w:p>
    <w:p w14:paraId="5CE3B100" w14:textId="77777777" w:rsidR="00CD0CAB" w:rsidRPr="00764F05" w:rsidRDefault="00CD0CAB" w:rsidP="007D35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64F05">
        <w:rPr>
          <w:rFonts w:ascii="Times New Roman" w:hAnsi="Times New Roman"/>
          <w:b/>
          <w:sz w:val="20"/>
          <w:szCs w:val="20"/>
          <w:shd w:val="clear" w:color="auto" w:fill="FFFFFF"/>
        </w:rPr>
        <w:t>Лот № 5</w:t>
      </w:r>
      <w:r w:rsidRPr="00764F05">
        <w:rPr>
          <w:rFonts w:ascii="Times New Roman" w:hAnsi="Times New Roman"/>
          <w:sz w:val="20"/>
          <w:szCs w:val="20"/>
          <w:shd w:val="clear" w:color="auto" w:fill="FFFFFF"/>
        </w:rPr>
        <w:t xml:space="preserve"> (залог) ТС ЛАДА РС045Л ЛАДА ЛАРГУС, </w:t>
      </w:r>
      <w:smartTag w:uri="urn:schemas-microsoft-com:office:smarttags" w:element="metricconverter">
        <w:smartTagPr>
          <w:attr w:name="ProductID" w:val="2012 г"/>
        </w:smartTagPr>
        <w:r w:rsidRPr="00764F05">
          <w:rPr>
            <w:rFonts w:ascii="Times New Roman" w:hAnsi="Times New Roman"/>
            <w:sz w:val="20"/>
            <w:szCs w:val="20"/>
            <w:shd w:val="clear" w:color="auto" w:fill="FFFFFF"/>
          </w:rPr>
          <w:t>2017 г</w:t>
        </w:r>
      </w:smartTag>
      <w:r w:rsidRPr="00764F05">
        <w:rPr>
          <w:rFonts w:ascii="Times New Roman" w:hAnsi="Times New Roman"/>
          <w:sz w:val="20"/>
          <w:szCs w:val="20"/>
          <w:shd w:val="clear" w:color="auto" w:fill="FFFFFF"/>
        </w:rPr>
        <w:t>.в. VIN XTARS045LJ1061102, д-к Мартиросов А.Г.</w:t>
      </w:r>
      <w:r w:rsidRPr="00764F05">
        <w:rPr>
          <w:rFonts w:ascii="Times New Roman" w:hAnsi="Times New Roman"/>
          <w:sz w:val="20"/>
          <w:szCs w:val="20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249813,36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12490.67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5623">
        <w:rPr>
          <w:rFonts w:ascii="Times New Roman" w:hAnsi="Times New Roman"/>
          <w:sz w:val="20"/>
          <w:szCs w:val="20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30.09.2020г.</w:t>
      </w:r>
    </w:p>
    <w:p w14:paraId="260A457D" w14:textId="77777777" w:rsidR="00CD0CAB" w:rsidRPr="00764F05" w:rsidRDefault="00CD0CAB" w:rsidP="007D35E4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64F0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Лот № 6 </w:t>
      </w:r>
      <w:r w:rsidRPr="00764F05">
        <w:rPr>
          <w:rFonts w:ascii="Times New Roman" w:hAnsi="Times New Roman"/>
          <w:sz w:val="20"/>
          <w:szCs w:val="20"/>
          <w:shd w:val="clear" w:color="auto" w:fill="FFFFFF"/>
        </w:rPr>
        <w:t xml:space="preserve">(залог) AUDI A4, </w:t>
      </w:r>
      <w:smartTag w:uri="urn:schemas-microsoft-com:office:smarttags" w:element="metricconverter">
        <w:smartTagPr>
          <w:attr w:name="ProductID" w:val="2012 г"/>
        </w:smartTagPr>
        <w:r w:rsidRPr="00764F05">
          <w:rPr>
            <w:rFonts w:ascii="Times New Roman" w:hAnsi="Times New Roman"/>
            <w:sz w:val="20"/>
            <w:szCs w:val="20"/>
            <w:shd w:val="clear" w:color="auto" w:fill="FFFFFF"/>
          </w:rPr>
          <w:t>2014 г</w:t>
        </w:r>
      </w:smartTag>
      <w:r w:rsidRPr="00764F05">
        <w:rPr>
          <w:rFonts w:ascii="Times New Roman" w:hAnsi="Times New Roman"/>
          <w:sz w:val="20"/>
          <w:szCs w:val="20"/>
          <w:shd w:val="clear" w:color="auto" w:fill="FFFFFF"/>
        </w:rPr>
        <w:t>.в., черного цвета, VIN WAUZZZ8K9FA072256, Д к Карапетян А.В.</w:t>
      </w:r>
      <w:r w:rsidRPr="00764F05">
        <w:rPr>
          <w:rFonts w:ascii="Times New Roman" w:hAnsi="Times New Roman"/>
        </w:rPr>
        <w:t xml:space="preserve"> </w:t>
      </w:r>
      <w:r w:rsidRPr="00F17E64">
        <w:rPr>
          <w:rFonts w:ascii="Times New Roman" w:hAnsi="Times New Roman"/>
        </w:rPr>
        <w:t xml:space="preserve">н/ц- </w:t>
      </w:r>
      <w:r w:rsidRPr="00F17E64">
        <w:rPr>
          <w:rFonts w:ascii="Times New Roman" w:hAnsi="Times New Roman"/>
          <w:color w:val="000000"/>
        </w:rPr>
        <w:t>981 000</w:t>
      </w:r>
      <w:r w:rsidRPr="00F17E64">
        <w:rPr>
          <w:rFonts w:ascii="Times New Roman" w:hAnsi="Times New Roman"/>
        </w:rPr>
        <w:t xml:space="preserve"> руб., з</w:t>
      </w:r>
      <w:r w:rsidRPr="00F17E64">
        <w:rPr>
          <w:rFonts w:ascii="Times New Roman" w:hAnsi="Times New Roman"/>
        </w:rPr>
        <w:noBreakHyphen/>
        <w:t xml:space="preserve">к- </w:t>
      </w:r>
      <w:r w:rsidRPr="00F17E64">
        <w:rPr>
          <w:rFonts w:ascii="Times New Roman" w:hAnsi="Times New Roman"/>
          <w:b/>
          <w:bCs/>
          <w:color w:val="000000"/>
          <w:shd w:val="clear" w:color="auto" w:fill="F2F9FF"/>
        </w:rPr>
        <w:t xml:space="preserve">49050 </w:t>
      </w:r>
      <w:r w:rsidRPr="00F17E64">
        <w:rPr>
          <w:rFonts w:ascii="Times New Roman" w:hAnsi="Times New Roman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 w:rsidRPr="00F17E64">
        <w:rPr>
          <w:rFonts w:ascii="Times New Roman" w:hAnsi="Times New Roman"/>
        </w:rPr>
        <w:t xml:space="preserve">, 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F17E64">
        <w:rPr>
          <w:rFonts w:ascii="Times New Roman" w:hAnsi="Times New Roman"/>
        </w:rPr>
        <w:t>, основание: постановление СПИ от 12.08.2020г.</w:t>
      </w:r>
    </w:p>
    <w:p w14:paraId="731882E1" w14:textId="77777777" w:rsidR="00CD0CAB" w:rsidRPr="00764F05" w:rsidRDefault="00CD0CAB" w:rsidP="00764F0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64F05">
        <w:rPr>
          <w:rFonts w:ascii="Times New Roman" w:hAnsi="Times New Roman"/>
          <w:b/>
          <w:sz w:val="20"/>
          <w:szCs w:val="20"/>
          <w:shd w:val="clear" w:color="auto" w:fill="FFFFFF"/>
        </w:rPr>
        <w:t>Лот № 7</w:t>
      </w:r>
      <w:r w:rsidRPr="00764F05">
        <w:rPr>
          <w:rFonts w:ascii="Times New Roman" w:hAnsi="Times New Roman"/>
          <w:sz w:val="20"/>
          <w:szCs w:val="20"/>
          <w:shd w:val="clear" w:color="auto" w:fill="FFFFFF"/>
        </w:rPr>
        <w:t xml:space="preserve"> (залог повт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764F05">
        <w:rPr>
          <w:rFonts w:ascii="Times New Roman" w:hAnsi="Times New Roman"/>
          <w:sz w:val="20"/>
          <w:szCs w:val="20"/>
          <w:shd w:val="clear" w:color="auto" w:fill="FFFFFF"/>
        </w:rPr>
        <w:t xml:space="preserve">) Автомобиль ЛАДА 219010 ГРАНТА, </w:t>
      </w:r>
      <w:smartTag w:uri="urn:schemas-microsoft-com:office:smarttags" w:element="metricconverter">
        <w:smartTagPr>
          <w:attr w:name="ProductID" w:val="2012 г"/>
        </w:smartTagPr>
        <w:r w:rsidRPr="00764F05">
          <w:rPr>
            <w:rFonts w:ascii="Times New Roman" w:hAnsi="Times New Roman"/>
            <w:sz w:val="20"/>
            <w:szCs w:val="20"/>
            <w:shd w:val="clear" w:color="auto" w:fill="FFFFFF"/>
          </w:rPr>
          <w:t>2014 г</w:t>
        </w:r>
      </w:smartTag>
      <w:r w:rsidRPr="00764F05">
        <w:rPr>
          <w:rFonts w:ascii="Times New Roman" w:hAnsi="Times New Roman"/>
          <w:sz w:val="20"/>
          <w:szCs w:val="20"/>
          <w:shd w:val="clear" w:color="auto" w:fill="FFFFFF"/>
        </w:rPr>
        <w:t>.в., VIN XTA219010EY092000, цвет серо-синий, д к Камагуров А.Е.</w:t>
      </w:r>
      <w:r w:rsidRPr="00764F05">
        <w:rPr>
          <w:rFonts w:ascii="Times New Roman" w:hAnsi="Times New Roman"/>
        </w:rPr>
        <w:t xml:space="preserve"> </w:t>
      </w:r>
      <w:r w:rsidRPr="00F17E64">
        <w:rPr>
          <w:rFonts w:ascii="Times New Roman" w:hAnsi="Times New Roman"/>
        </w:rPr>
        <w:t xml:space="preserve">н/ц- </w:t>
      </w:r>
      <w:r w:rsidRPr="00F17E64">
        <w:rPr>
          <w:rFonts w:ascii="Times New Roman" w:hAnsi="Times New Roman"/>
          <w:color w:val="000000"/>
        </w:rPr>
        <w:t>173400</w:t>
      </w:r>
      <w:r w:rsidRPr="00F17E64">
        <w:rPr>
          <w:rFonts w:ascii="Times New Roman" w:hAnsi="Times New Roman"/>
        </w:rPr>
        <w:t xml:space="preserve"> руб. з</w:t>
      </w:r>
      <w:r w:rsidRPr="00F17E64">
        <w:rPr>
          <w:rFonts w:ascii="Times New Roman" w:hAnsi="Times New Roman"/>
        </w:rPr>
        <w:noBreakHyphen/>
        <w:t xml:space="preserve">к- </w:t>
      </w:r>
      <w:r w:rsidRPr="00F17E64">
        <w:rPr>
          <w:rFonts w:ascii="Times New Roman" w:hAnsi="Times New Roman"/>
          <w:b/>
          <w:bCs/>
          <w:color w:val="000000"/>
          <w:shd w:val="clear" w:color="auto" w:fill="F2F9FF"/>
        </w:rPr>
        <w:t xml:space="preserve">8670 </w:t>
      </w:r>
      <w:r w:rsidRPr="00F17E64">
        <w:rPr>
          <w:rFonts w:ascii="Times New Roman" w:hAnsi="Times New Roman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</w:rPr>
        <w:t xml:space="preserve">, </w:t>
      </w:r>
      <w:r w:rsidRPr="00F17E64">
        <w:rPr>
          <w:rFonts w:ascii="Times New Roman" w:hAnsi="Times New Roman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F17E64">
        <w:rPr>
          <w:rFonts w:ascii="Times New Roman" w:hAnsi="Times New Roman"/>
        </w:rPr>
        <w:t>, основание: постановление СПИ от 27.08.2020г.</w:t>
      </w:r>
    </w:p>
    <w:p w14:paraId="0E61F3F8" w14:textId="77777777" w:rsidR="00CD0CAB" w:rsidRPr="00764F05" w:rsidRDefault="00CD0CAB" w:rsidP="00764F0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64F05">
        <w:rPr>
          <w:rFonts w:ascii="Times New Roman" w:hAnsi="Times New Roman"/>
          <w:b/>
          <w:sz w:val="20"/>
          <w:szCs w:val="20"/>
          <w:shd w:val="clear" w:color="auto" w:fill="FFFFFF"/>
        </w:rPr>
        <w:t>Лот № 8</w:t>
      </w:r>
      <w:r w:rsidRPr="00764F05">
        <w:rPr>
          <w:rFonts w:ascii="Times New Roman" w:hAnsi="Times New Roman"/>
          <w:sz w:val="20"/>
          <w:szCs w:val="20"/>
          <w:shd w:val="clear" w:color="auto" w:fill="FFFFFF"/>
        </w:rPr>
        <w:t xml:space="preserve"> (залог пов</w:t>
      </w:r>
      <w:r>
        <w:rPr>
          <w:rFonts w:ascii="Times New Roman" w:hAnsi="Times New Roman"/>
          <w:sz w:val="20"/>
          <w:szCs w:val="20"/>
          <w:shd w:val="clear" w:color="auto" w:fill="FFFFFF"/>
        </w:rPr>
        <w:t>т.</w:t>
      </w:r>
      <w:r w:rsidRPr="00764F05">
        <w:rPr>
          <w:rFonts w:ascii="Times New Roman" w:hAnsi="Times New Roman"/>
          <w:sz w:val="20"/>
          <w:szCs w:val="20"/>
          <w:shd w:val="clear" w:color="auto" w:fill="FFFFFF"/>
        </w:rPr>
        <w:t xml:space="preserve">) Автомобиль ТОЙОТА КОРОЛЛА, </w:t>
      </w:r>
      <w:smartTag w:uri="urn:schemas-microsoft-com:office:smarttags" w:element="metricconverter">
        <w:smartTagPr>
          <w:attr w:name="ProductID" w:val="2012 г"/>
        </w:smartTagPr>
        <w:r w:rsidRPr="00764F05">
          <w:rPr>
            <w:rFonts w:ascii="Times New Roman" w:hAnsi="Times New Roman"/>
            <w:sz w:val="20"/>
            <w:szCs w:val="20"/>
            <w:shd w:val="clear" w:color="auto" w:fill="FFFFFF"/>
          </w:rPr>
          <w:t>2012 г</w:t>
        </w:r>
      </w:smartTag>
      <w:r w:rsidRPr="00764F05">
        <w:rPr>
          <w:rFonts w:ascii="Times New Roman" w:hAnsi="Times New Roman"/>
          <w:sz w:val="20"/>
          <w:szCs w:val="20"/>
          <w:shd w:val="clear" w:color="auto" w:fill="FFFFFF"/>
        </w:rPr>
        <w:t>.в., VIN JTNBV58E90J168054, серебристого цвета, д к Бородин М.В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., </w:t>
      </w:r>
      <w:r w:rsidRPr="00F17E64">
        <w:rPr>
          <w:rFonts w:ascii="Times New Roman" w:hAnsi="Times New Roman"/>
        </w:rPr>
        <w:t xml:space="preserve">н/ц- </w:t>
      </w:r>
      <w:r w:rsidRPr="00F17E64">
        <w:rPr>
          <w:rFonts w:ascii="Times New Roman" w:hAnsi="Times New Roman"/>
          <w:color w:val="000000"/>
        </w:rPr>
        <w:t xml:space="preserve">518500 </w:t>
      </w:r>
      <w:r w:rsidRPr="00F17E64">
        <w:rPr>
          <w:rFonts w:ascii="Times New Roman" w:hAnsi="Times New Roman"/>
        </w:rPr>
        <w:t>руб. з</w:t>
      </w:r>
      <w:r w:rsidRPr="00F17E64">
        <w:rPr>
          <w:rFonts w:ascii="Times New Roman" w:hAnsi="Times New Roman"/>
        </w:rPr>
        <w:noBreakHyphen/>
        <w:t xml:space="preserve">к- </w:t>
      </w:r>
      <w:r w:rsidRPr="00F17E64">
        <w:rPr>
          <w:rFonts w:ascii="Times New Roman" w:hAnsi="Times New Roman"/>
          <w:b/>
          <w:bCs/>
          <w:color w:val="000000"/>
          <w:shd w:val="clear" w:color="auto" w:fill="F2F9FF"/>
        </w:rPr>
        <w:t xml:space="preserve">25925 </w:t>
      </w:r>
      <w:r w:rsidRPr="00F17E64">
        <w:rPr>
          <w:rFonts w:ascii="Times New Roman" w:hAnsi="Times New Roman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</w:rPr>
        <w:t xml:space="preserve">, </w:t>
      </w:r>
      <w:r w:rsidRPr="00F17E64">
        <w:rPr>
          <w:rFonts w:ascii="Times New Roman" w:hAnsi="Times New Roman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F17E64">
        <w:rPr>
          <w:rFonts w:ascii="Times New Roman" w:hAnsi="Times New Roman"/>
        </w:rPr>
        <w:t>, основание: постановление СПИ от 05.09.2020г.</w:t>
      </w:r>
    </w:p>
    <w:p w14:paraId="5ED918E1" w14:textId="77777777" w:rsidR="00CD0CAB" w:rsidRPr="00C77709" w:rsidRDefault="00CD0CAB" w:rsidP="004B6B15">
      <w:pPr>
        <w:spacing w:after="0" w:line="240" w:lineRule="auto"/>
        <w:ind w:firstLine="708"/>
        <w:jc w:val="both"/>
        <w:rPr>
          <w:rFonts w:ascii="Times New Roman" w:hAnsi="Times New Roman"/>
          <w:b/>
          <w:shd w:val="clear" w:color="auto" w:fill="F2F2F2"/>
        </w:rPr>
      </w:pPr>
      <w:r w:rsidRPr="008A002D">
        <w:rPr>
          <w:rFonts w:ascii="Times New Roman" w:hAnsi="Times New Roman"/>
          <w:b/>
          <w:shd w:val="clear" w:color="auto" w:fill="FFFFFF"/>
        </w:rPr>
        <w:t>Заявки на участие в аукционе принимаются с 00.00 ч. 0</w:t>
      </w:r>
      <w:r>
        <w:rPr>
          <w:rFonts w:ascii="Times New Roman" w:hAnsi="Times New Roman"/>
          <w:b/>
          <w:shd w:val="clear" w:color="auto" w:fill="FFFFFF"/>
        </w:rPr>
        <w:t>9</w:t>
      </w:r>
      <w:r w:rsidRPr="008A002D">
        <w:rPr>
          <w:rFonts w:ascii="Times New Roman" w:hAnsi="Times New Roman"/>
          <w:b/>
          <w:shd w:val="clear" w:color="auto" w:fill="FFFFFF"/>
        </w:rPr>
        <w:t xml:space="preserve">.12.2020 г. до 12.00 ч. </w:t>
      </w:r>
      <w:r>
        <w:rPr>
          <w:rFonts w:ascii="Times New Roman" w:hAnsi="Times New Roman"/>
          <w:b/>
          <w:shd w:val="clear" w:color="auto" w:fill="FFFFFF"/>
        </w:rPr>
        <w:t>11</w:t>
      </w:r>
      <w:r w:rsidRPr="008A002D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>01</w:t>
      </w:r>
      <w:r w:rsidRPr="008A002D">
        <w:rPr>
          <w:rFonts w:ascii="Times New Roman" w:hAnsi="Times New Roman"/>
          <w:b/>
          <w:shd w:val="clear" w:color="auto" w:fill="FFFFFF"/>
        </w:rPr>
        <w:t>.202</w:t>
      </w:r>
      <w:r>
        <w:rPr>
          <w:rFonts w:ascii="Times New Roman" w:hAnsi="Times New Roman"/>
          <w:b/>
          <w:shd w:val="clear" w:color="auto" w:fill="FFFFFF"/>
        </w:rPr>
        <w:t>1</w:t>
      </w:r>
      <w:r w:rsidRPr="008A002D">
        <w:rPr>
          <w:rFonts w:ascii="Times New Roman" w:hAnsi="Times New Roman"/>
          <w:b/>
          <w:shd w:val="clear" w:color="auto" w:fill="FFFFFF"/>
        </w:rPr>
        <w:t xml:space="preserve"> г. Торги состоятся: 1</w:t>
      </w:r>
      <w:r>
        <w:rPr>
          <w:rFonts w:ascii="Times New Roman" w:hAnsi="Times New Roman"/>
          <w:b/>
          <w:shd w:val="clear" w:color="auto" w:fill="FFFFFF"/>
        </w:rPr>
        <w:t>5</w:t>
      </w:r>
      <w:r w:rsidRPr="008A002D">
        <w:rPr>
          <w:rFonts w:ascii="Times New Roman" w:hAnsi="Times New Roman"/>
          <w:b/>
          <w:shd w:val="clear" w:color="auto" w:fill="FFFFFF"/>
        </w:rPr>
        <w:t xml:space="preserve">.01.2021г. с 11:00. Задаток должен поступить не позднее 12.00 ч. </w:t>
      </w:r>
      <w:r>
        <w:rPr>
          <w:rFonts w:ascii="Times New Roman" w:hAnsi="Times New Roman"/>
          <w:b/>
          <w:shd w:val="clear" w:color="auto" w:fill="FFFFFF"/>
        </w:rPr>
        <w:t>11</w:t>
      </w:r>
      <w:r w:rsidRPr="008A002D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>01</w:t>
      </w:r>
      <w:r w:rsidRPr="008A002D">
        <w:rPr>
          <w:rFonts w:ascii="Times New Roman" w:hAnsi="Times New Roman"/>
          <w:b/>
          <w:shd w:val="clear" w:color="auto" w:fill="FFFFFF"/>
        </w:rPr>
        <w:t>.202</w:t>
      </w:r>
      <w:r>
        <w:rPr>
          <w:rFonts w:ascii="Times New Roman" w:hAnsi="Times New Roman"/>
          <w:b/>
          <w:shd w:val="clear" w:color="auto" w:fill="FFFFFF"/>
        </w:rPr>
        <w:t>1</w:t>
      </w:r>
      <w:r w:rsidRPr="008A002D">
        <w:rPr>
          <w:rFonts w:ascii="Times New Roman" w:hAnsi="Times New Roman"/>
          <w:b/>
          <w:shd w:val="clear" w:color="auto" w:fill="FFFFFF"/>
        </w:rPr>
        <w:t>г. Подведение итогов приема заявок осуществляется комиссией 1</w:t>
      </w:r>
      <w:r>
        <w:rPr>
          <w:rFonts w:ascii="Times New Roman" w:hAnsi="Times New Roman"/>
          <w:b/>
          <w:shd w:val="clear" w:color="auto" w:fill="FFFFFF"/>
        </w:rPr>
        <w:t>4</w:t>
      </w:r>
      <w:r w:rsidRPr="008A002D">
        <w:rPr>
          <w:rFonts w:ascii="Times New Roman" w:hAnsi="Times New Roman"/>
          <w:b/>
          <w:shd w:val="clear" w:color="auto" w:fill="FFFFFF"/>
        </w:rPr>
        <w:t>.01.2021 г. с 13:00 ч. и оформляется протоколом.</w:t>
      </w:r>
      <w:r w:rsidRPr="008A002D">
        <w:rPr>
          <w:rFonts w:ascii="Times New Roman" w:hAnsi="Times New Roman"/>
          <w:b/>
          <w:sz w:val="20"/>
          <w:szCs w:val="20"/>
        </w:rPr>
        <w:t xml:space="preserve"> № извещения на сайте </w:t>
      </w:r>
      <w:r w:rsidRPr="008A002D">
        <w:rPr>
          <w:rFonts w:ascii="Times New Roman" w:hAnsi="Times New Roman"/>
          <w:b/>
          <w:sz w:val="20"/>
          <w:szCs w:val="20"/>
          <w:lang w:val="en-US"/>
        </w:rPr>
        <w:t>torgi</w:t>
      </w:r>
      <w:r w:rsidRPr="008A002D">
        <w:rPr>
          <w:rFonts w:ascii="Times New Roman" w:hAnsi="Times New Roman"/>
          <w:b/>
          <w:sz w:val="20"/>
          <w:szCs w:val="20"/>
        </w:rPr>
        <w:t>.</w:t>
      </w:r>
      <w:r w:rsidRPr="008A002D">
        <w:rPr>
          <w:rFonts w:ascii="Times New Roman" w:hAnsi="Times New Roman"/>
          <w:b/>
          <w:sz w:val="20"/>
          <w:szCs w:val="20"/>
          <w:lang w:val="en-US"/>
        </w:rPr>
        <w:t>gov</w:t>
      </w:r>
      <w:r w:rsidRPr="008A002D">
        <w:rPr>
          <w:rFonts w:ascii="Times New Roman" w:hAnsi="Times New Roman"/>
          <w:b/>
          <w:sz w:val="20"/>
          <w:szCs w:val="20"/>
        </w:rPr>
        <w:t>.</w:t>
      </w:r>
      <w:r w:rsidRPr="00206835">
        <w:rPr>
          <w:rFonts w:ascii="Times New Roman" w:hAnsi="Times New Roman"/>
          <w:b/>
          <w:lang w:val="en-US"/>
        </w:rPr>
        <w:t>ru</w:t>
      </w:r>
      <w:r w:rsidRPr="00206835">
        <w:rPr>
          <w:rFonts w:ascii="Times New Roman" w:hAnsi="Times New Roman"/>
          <w:b/>
          <w:shd w:val="clear" w:color="auto" w:fill="F2F2F2"/>
        </w:rPr>
        <w:t xml:space="preserve"> </w:t>
      </w:r>
      <w:r w:rsidRPr="00C77709">
        <w:rPr>
          <w:rFonts w:ascii="Times New Roman" w:hAnsi="Times New Roman"/>
          <w:b/>
          <w:shd w:val="clear" w:color="auto" w:fill="FFFFFF"/>
        </w:rPr>
        <w:t>041220/45654002/04</w:t>
      </w:r>
    </w:p>
    <w:p w14:paraId="499C5AE3" w14:textId="77777777" w:rsidR="00CD0CAB" w:rsidRPr="00C1372B" w:rsidRDefault="00CD0CAB" w:rsidP="00C1372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2F2F2"/>
        </w:rPr>
        <w:t>Лот № 1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Сеялка сплошного сева, д-к Иванченко В.И.</w:t>
      </w:r>
      <w:r>
        <w:rPr>
          <w:rFonts w:ascii="Times New Roman" w:hAnsi="Times New Roman"/>
          <w:sz w:val="20"/>
          <w:szCs w:val="20"/>
          <w:shd w:val="clear" w:color="auto" w:fill="F2F2F2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>736000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110400 </w:t>
      </w:r>
      <w:r w:rsidRPr="00045623">
        <w:rPr>
          <w:rFonts w:ascii="Times New Roman" w:hAnsi="Times New Roman"/>
          <w:sz w:val="20"/>
          <w:szCs w:val="20"/>
        </w:rPr>
        <w:t xml:space="preserve">руб. тариф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,</w:t>
      </w:r>
      <w:r w:rsidRPr="00045623">
        <w:rPr>
          <w:rFonts w:ascii="Times New Roman" w:hAnsi="Times New Roman"/>
          <w:sz w:val="20"/>
          <w:szCs w:val="20"/>
        </w:rPr>
        <w:t xml:space="preserve"> 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25.08.2020г.</w:t>
      </w:r>
    </w:p>
    <w:p w14:paraId="0E578691" w14:textId="77777777" w:rsidR="00CD0CAB" w:rsidRPr="00C1372B" w:rsidRDefault="00CD0CAB" w:rsidP="00C1372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FFFFF"/>
        </w:rPr>
        <w:t>Лот № 2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Право аренды з/у, пл. 154995 кв.м., дог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№ 1300005181 от 12.08.2014, КН 23:13:0404000:1994, по адресу Краснодарский край, Красноармейский р-н, примерно </w:t>
      </w:r>
      <w:smartTag w:uri="urn:schemas-microsoft-com:office:smarttags" w:element="metricconverter">
        <w:smartTagPr>
          <w:attr w:name="ProductID" w:val="170 м"/>
        </w:smartTagPr>
        <w:r w:rsidRPr="00007A1E">
          <w:rPr>
            <w:rFonts w:ascii="Times New Roman" w:hAnsi="Times New Roman"/>
            <w:sz w:val="20"/>
            <w:szCs w:val="20"/>
            <w:shd w:val="clear" w:color="auto" w:fill="FFFFFF"/>
          </w:rPr>
          <w:t>170 м</w:t>
        </w:r>
      </w:smartTag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от х. Восточный по направлению на север, д-к Глава КФХ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Гаговский В.Б..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1186754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>178013.1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5623">
        <w:rPr>
          <w:rFonts w:ascii="Times New Roman" w:hAnsi="Times New Roman"/>
          <w:sz w:val="20"/>
          <w:szCs w:val="20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20.10.2020г.</w:t>
      </w:r>
    </w:p>
    <w:p w14:paraId="4ED222D2" w14:textId="77777777" w:rsidR="00CD0CAB" w:rsidRPr="00C1372B" w:rsidRDefault="00CD0CAB" w:rsidP="00C1372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2F2F2"/>
        </w:rPr>
        <w:t xml:space="preserve">Лот № 3 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>Право аренды з/у, пл. 25012 кв.м., дог</w:t>
      </w:r>
      <w:r>
        <w:rPr>
          <w:rFonts w:ascii="Times New Roman" w:hAnsi="Times New Roman"/>
          <w:sz w:val="20"/>
          <w:szCs w:val="20"/>
          <w:shd w:val="clear" w:color="auto" w:fill="F2F2F2"/>
        </w:rPr>
        <w:t>.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№ 1300005176 от 12.08.2014, КН 23:13:0404000:1993, по адресу Краснодарский край, Красноармейский р-н, примерно </w:t>
      </w:r>
      <w:smartTag w:uri="urn:schemas-microsoft-com:office:smarttags" w:element="metricconverter">
        <w:smartTagPr>
          <w:attr w:name="ProductID" w:val="1100 м"/>
        </w:smartTagPr>
        <w:r w:rsidRPr="00007A1E">
          <w:rPr>
            <w:rFonts w:ascii="Times New Roman" w:hAnsi="Times New Roman"/>
            <w:sz w:val="20"/>
            <w:szCs w:val="20"/>
            <w:shd w:val="clear" w:color="auto" w:fill="F2F2F2"/>
          </w:rPr>
          <w:t>1100 м</w:t>
        </w:r>
      </w:smartTag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на северо- восток от х. Восточный, д-к Глава КФХ Гаговский В.Б.</w:t>
      </w:r>
      <w:r w:rsidRPr="00C1372B">
        <w:rPr>
          <w:rFonts w:ascii="Times New Roman" w:hAnsi="Times New Roman"/>
          <w:sz w:val="20"/>
          <w:szCs w:val="20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191510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28726.5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5623">
        <w:rPr>
          <w:rFonts w:ascii="Times New Roman" w:hAnsi="Times New Roman"/>
          <w:sz w:val="20"/>
          <w:szCs w:val="20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20.10.2020г.</w:t>
      </w:r>
    </w:p>
    <w:p w14:paraId="6E8EAA54" w14:textId="77777777" w:rsidR="00CD0CAB" w:rsidRPr="00007A1E" w:rsidRDefault="00CD0CAB" w:rsidP="00C1372B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FFFFF"/>
        </w:rPr>
        <w:t>Лот № 4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Право аренды з/у, пл. 23349 кв.м., дог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№ 1300005175 от 12.08.2014, КН 23:13:0404000:1990, по адресу Краснодарский край, Красноармейский р-н, примерно </w:t>
      </w:r>
      <w:smartTag w:uri="urn:schemas-microsoft-com:office:smarttags" w:element="metricconverter">
        <w:smartTagPr>
          <w:attr w:name="ProductID" w:val="1300 м"/>
        </w:smartTagPr>
        <w:r w:rsidRPr="00007A1E">
          <w:rPr>
            <w:rFonts w:ascii="Times New Roman" w:hAnsi="Times New Roman"/>
            <w:sz w:val="20"/>
            <w:szCs w:val="20"/>
            <w:shd w:val="clear" w:color="auto" w:fill="FFFFFF"/>
          </w:rPr>
          <w:t>1300 м</w:t>
        </w:r>
      </w:smartTag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на северо- восток от х. Восточный, д-к Глава КФХ Гаговский В.Б.</w:t>
      </w:r>
      <w:r w:rsidRPr="00C1372B">
        <w:rPr>
          <w:rFonts w:ascii="Times New Roman" w:hAnsi="Times New Roman"/>
          <w:sz w:val="20"/>
          <w:szCs w:val="20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178777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26816.55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,</w:t>
      </w:r>
      <w:r w:rsidRPr="00045623">
        <w:rPr>
          <w:rFonts w:ascii="Times New Roman" w:hAnsi="Times New Roman"/>
          <w:sz w:val="20"/>
          <w:szCs w:val="20"/>
        </w:rPr>
        <w:t xml:space="preserve"> 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20.10.2020г.</w:t>
      </w:r>
    </w:p>
    <w:p w14:paraId="722942C3" w14:textId="77777777" w:rsidR="00CD0CAB" w:rsidRPr="00C1372B" w:rsidRDefault="00CD0CAB" w:rsidP="00C1372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2F2F2"/>
        </w:rPr>
        <w:t>Лот № 5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Право аренды з/у, пл. 24126 кв.м., дог</w:t>
      </w:r>
      <w:r>
        <w:rPr>
          <w:rFonts w:ascii="Times New Roman" w:hAnsi="Times New Roman"/>
          <w:sz w:val="20"/>
          <w:szCs w:val="20"/>
          <w:shd w:val="clear" w:color="auto" w:fill="F2F2F2"/>
        </w:rPr>
        <w:t>.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№ 1300005174 от 12.08.2014, КН 23:13:0404000:1989, по адресу Краснодарский край, Красноармейский р-н, примерно </w:t>
      </w:r>
      <w:smartTag w:uri="urn:schemas-microsoft-com:office:smarttags" w:element="metricconverter">
        <w:smartTagPr>
          <w:attr w:name="ProductID" w:val="910 м"/>
        </w:smartTagPr>
        <w:r w:rsidRPr="00007A1E">
          <w:rPr>
            <w:rFonts w:ascii="Times New Roman" w:hAnsi="Times New Roman"/>
            <w:sz w:val="20"/>
            <w:szCs w:val="20"/>
            <w:shd w:val="clear" w:color="auto" w:fill="F2F2F2"/>
          </w:rPr>
          <w:t>910 м</w:t>
        </w:r>
      </w:smartTag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на северо- восток от х. Восточный, д-к Глава КФХ </w:t>
      </w:r>
      <w:proofErr w:type="spellStart"/>
      <w:r w:rsidRPr="00007A1E">
        <w:rPr>
          <w:rFonts w:ascii="Times New Roman" w:hAnsi="Times New Roman"/>
          <w:sz w:val="20"/>
          <w:szCs w:val="20"/>
          <w:shd w:val="clear" w:color="auto" w:fill="F2F2F2"/>
        </w:rPr>
        <w:lastRenderedPageBreak/>
        <w:t>Гаговский</w:t>
      </w:r>
      <w:proofErr w:type="spellEnd"/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В.Б.</w:t>
      </w:r>
      <w:r w:rsidRPr="00C1372B">
        <w:rPr>
          <w:rFonts w:ascii="Times New Roman" w:hAnsi="Times New Roman"/>
          <w:sz w:val="20"/>
          <w:szCs w:val="20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184726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>27708.9</w:t>
      </w:r>
      <w:r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,</w:t>
      </w:r>
      <w:r w:rsidRPr="000456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шаг </w:t>
      </w:r>
      <w:r w:rsidRPr="00045623">
        <w:rPr>
          <w:rFonts w:ascii="Times New Roman" w:hAnsi="Times New Roman"/>
          <w:sz w:val="20"/>
          <w:szCs w:val="20"/>
        </w:rPr>
        <w:t xml:space="preserve">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20.10.2020г.</w:t>
      </w:r>
    </w:p>
    <w:p w14:paraId="33F3228F" w14:textId="77777777" w:rsidR="00CD0CAB" w:rsidRPr="00C1372B" w:rsidRDefault="00CD0CAB" w:rsidP="00C1372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FFFFF"/>
        </w:rPr>
        <w:t>Лот № 6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Право аренды з/у, пл. 162103 кв.м., дог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№ 130000</w:t>
      </w:r>
      <w:r>
        <w:rPr>
          <w:rFonts w:ascii="Times New Roman" w:hAnsi="Times New Roman"/>
          <w:sz w:val="20"/>
          <w:szCs w:val="20"/>
          <w:shd w:val="clear" w:color="auto" w:fill="FFFFFF"/>
        </w:rPr>
        <w:t>4564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от 23.09.2013, КН 23:13:0302000:1205, по адресу Краснодарский край, Красноармейский р-н, Староджерелиевское сельское поселение, ст. Джерелиевская, ул. Лиманная, д. 29а, д-к Глава КФХ Гаговский В.Б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C1372B">
        <w:rPr>
          <w:rFonts w:ascii="Times New Roman" w:hAnsi="Times New Roman"/>
          <w:sz w:val="20"/>
          <w:szCs w:val="20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1241178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186176.7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5623">
        <w:rPr>
          <w:rFonts w:ascii="Times New Roman" w:hAnsi="Times New Roman"/>
          <w:sz w:val="20"/>
          <w:szCs w:val="20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20.10.2020г.</w:t>
      </w:r>
    </w:p>
    <w:p w14:paraId="11819B33" w14:textId="77777777" w:rsidR="00CD0CAB" w:rsidRPr="00764F05" w:rsidRDefault="00CD0CAB" w:rsidP="00764F0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2F2F2"/>
        </w:rPr>
        <w:t>Лот № 7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Право аренды з/у, пл. 48103 кв.м., дог</w:t>
      </w:r>
      <w:r>
        <w:rPr>
          <w:rFonts w:ascii="Times New Roman" w:hAnsi="Times New Roman"/>
          <w:sz w:val="20"/>
          <w:szCs w:val="20"/>
          <w:shd w:val="clear" w:color="auto" w:fill="F2F2F2"/>
        </w:rPr>
        <w:t>.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№ 1300004688 от 01.03.2013, КН 23:13:0404000:30, по адресу Краснодарский край, Красноармейский р-н, в </w:t>
      </w:r>
      <w:smartTag w:uri="urn:schemas-microsoft-com:office:smarttags" w:element="metricconverter">
        <w:smartTagPr>
          <w:attr w:name="ProductID" w:val="100 м"/>
        </w:smartTagPr>
        <w:r w:rsidRPr="00007A1E">
          <w:rPr>
            <w:rFonts w:ascii="Times New Roman" w:hAnsi="Times New Roman"/>
            <w:sz w:val="20"/>
            <w:szCs w:val="20"/>
            <w:shd w:val="clear" w:color="auto" w:fill="F2F2F2"/>
          </w:rPr>
          <w:t>100 м</w:t>
        </w:r>
      </w:smartTag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по направлению на восток от х. Восточный, д-к Глава КФХ Гаговский В.Б.</w:t>
      </w:r>
      <w:r w:rsidRPr="00C1372B">
        <w:rPr>
          <w:rFonts w:ascii="Times New Roman" w:hAnsi="Times New Roman"/>
          <w:sz w:val="20"/>
          <w:szCs w:val="20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368312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55246.8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5623">
        <w:rPr>
          <w:rFonts w:ascii="Times New Roman" w:hAnsi="Times New Roman"/>
          <w:sz w:val="20"/>
          <w:szCs w:val="20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20.10.2020г.</w:t>
      </w:r>
    </w:p>
    <w:p w14:paraId="342B9F70" w14:textId="77777777" w:rsidR="00CD0CAB" w:rsidRPr="00C1372B" w:rsidRDefault="00CD0CAB" w:rsidP="00C1372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FFFFF"/>
        </w:rPr>
        <w:t>Лот № 8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Право аренды з/у, пл. 6</w:t>
      </w:r>
      <w:r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>0000 кв.м., дог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№ 1300004585 от 10.09.2012, КН 23:13:0302009:4, по адресу Краснодарский край, Красноармейский р-н, Староджерелиевское сельское поселение, ст. Староджерелиевская, д-к Глава КФХ Гаговский В.Б.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 xml:space="preserve">4900305 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 735045.75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5623">
        <w:rPr>
          <w:rFonts w:ascii="Times New Roman" w:hAnsi="Times New Roman"/>
          <w:sz w:val="20"/>
          <w:szCs w:val="20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20.10.2020г.</w:t>
      </w:r>
    </w:p>
    <w:p w14:paraId="0890501A" w14:textId="7B3650F8" w:rsidR="00CD0CAB" w:rsidRPr="00BD5B2E" w:rsidRDefault="00CD0CAB" w:rsidP="00BD5B2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FFFFF"/>
        </w:rPr>
        <w:t>Лот № 9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Экскаватор одноковшовный ZX210K, г/н 2212УС23, д-к ООО «Неруд-АО»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>1047666,67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157150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,</w:t>
      </w:r>
      <w:r w:rsidRPr="00045623">
        <w:rPr>
          <w:rFonts w:ascii="Times New Roman" w:hAnsi="Times New Roman"/>
          <w:sz w:val="20"/>
          <w:szCs w:val="20"/>
        </w:rPr>
        <w:t xml:space="preserve"> 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19.10.2020г.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5623">
        <w:rPr>
          <w:rFonts w:ascii="Times New Roman" w:hAnsi="Times New Roman"/>
          <w:sz w:val="20"/>
          <w:szCs w:val="20"/>
        </w:rPr>
        <w:t xml:space="preserve"> шаг аукциона – 25000 руб., основание: постановление СПИ от 19.10.2020г.</w:t>
      </w:r>
    </w:p>
    <w:p w14:paraId="235DA2B4" w14:textId="77777777" w:rsidR="00CD0CAB" w:rsidRPr="00BD5B2E" w:rsidRDefault="00CD0CAB" w:rsidP="00BD5B2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2F2F2"/>
        </w:rPr>
        <w:t>Лот № 10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З/у, пл. 5518 кв.м., к.н. 23:30:11110001:11, по адресу: Краснодарский край, г. Темрюк, восточная промзона д-к Тараканов М.Г.</w:t>
      </w:r>
      <w:r>
        <w:rPr>
          <w:rFonts w:ascii="Times New Roman" w:hAnsi="Times New Roman"/>
          <w:sz w:val="20"/>
          <w:szCs w:val="20"/>
          <w:shd w:val="clear" w:color="auto" w:fill="F2F2F2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н/ц- </w:t>
      </w:r>
      <w:r w:rsidRPr="00045623">
        <w:rPr>
          <w:rFonts w:ascii="Times New Roman" w:hAnsi="Times New Roman"/>
          <w:color w:val="000000"/>
          <w:sz w:val="20"/>
          <w:szCs w:val="20"/>
        </w:rPr>
        <w:t>1770700</w:t>
      </w:r>
      <w:r w:rsidRPr="00045623">
        <w:rPr>
          <w:rFonts w:ascii="Times New Roman" w:hAnsi="Times New Roman"/>
          <w:sz w:val="20"/>
          <w:szCs w:val="20"/>
        </w:rPr>
        <w:t xml:space="preserve">руб. з-к- </w:t>
      </w:r>
      <w:r w:rsidRPr="00B435D6">
        <w:rPr>
          <w:rFonts w:ascii="Times New Roman" w:hAnsi="Times New Roman"/>
          <w:b/>
          <w:bCs/>
          <w:color w:val="000000"/>
          <w:shd w:val="clear" w:color="auto" w:fill="F2F9FF"/>
        </w:rPr>
        <w:t>265605</w:t>
      </w:r>
      <w:r w:rsidRPr="00045623">
        <w:rPr>
          <w:rFonts w:ascii="Times New Roman" w:hAnsi="Times New Roman"/>
          <w:bCs/>
          <w:color w:val="000000"/>
          <w:sz w:val="20"/>
          <w:szCs w:val="20"/>
          <w:shd w:val="clear" w:color="auto" w:fill="F2F9FF"/>
        </w:rPr>
        <w:t xml:space="preserve"> </w:t>
      </w:r>
      <w:r w:rsidRPr="00045623">
        <w:rPr>
          <w:rFonts w:ascii="Times New Roman" w:hAnsi="Times New Roman"/>
          <w:sz w:val="20"/>
          <w:szCs w:val="20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5623">
        <w:rPr>
          <w:rFonts w:ascii="Times New Roman" w:hAnsi="Times New Roman"/>
          <w:sz w:val="20"/>
          <w:szCs w:val="20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045623">
        <w:rPr>
          <w:rFonts w:ascii="Times New Roman" w:hAnsi="Times New Roman"/>
          <w:sz w:val="20"/>
          <w:szCs w:val="20"/>
        </w:rPr>
        <w:t>, основание: постановление СПИ от 13.10.2020г</w:t>
      </w:r>
      <w:r>
        <w:rPr>
          <w:rFonts w:ascii="Times New Roman" w:hAnsi="Times New Roman"/>
          <w:sz w:val="20"/>
          <w:szCs w:val="20"/>
        </w:rPr>
        <w:t>.</w:t>
      </w:r>
    </w:p>
    <w:p w14:paraId="5A37A224" w14:textId="77777777" w:rsidR="00CD0CAB" w:rsidRPr="00007A1E" w:rsidRDefault="00CD0CAB" w:rsidP="00BD5B2E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2F2F2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2F2F2"/>
        </w:rPr>
        <w:t>Лот № 11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(повторные) Здание, общ</w:t>
      </w:r>
      <w:r>
        <w:rPr>
          <w:rFonts w:ascii="Times New Roman" w:hAnsi="Times New Roman"/>
          <w:sz w:val="20"/>
          <w:szCs w:val="20"/>
          <w:shd w:val="clear" w:color="auto" w:fill="F2F2F2"/>
        </w:rPr>
        <w:t>.</w:t>
      </w:r>
      <w:r w:rsidRPr="00007A1E">
        <w:rPr>
          <w:rFonts w:ascii="Times New Roman" w:hAnsi="Times New Roman"/>
          <w:sz w:val="20"/>
          <w:szCs w:val="20"/>
          <w:shd w:val="clear" w:color="auto" w:fill="F2F2F2"/>
        </w:rPr>
        <w:t xml:space="preserve"> пл. 145,2 кв.м., с к.н. 23:17:1404015:419, Кр. край, Кущевский район, ст. Кущевская, ул. Элеваторная, д. 1а, д к Чичко Н.П.</w:t>
      </w:r>
      <w:r w:rsidRPr="00764F05">
        <w:rPr>
          <w:rFonts w:ascii="Times New Roman" w:hAnsi="Times New Roman"/>
        </w:rPr>
        <w:t xml:space="preserve"> </w:t>
      </w:r>
      <w:r w:rsidRPr="00F17E64">
        <w:rPr>
          <w:rFonts w:ascii="Times New Roman" w:hAnsi="Times New Roman"/>
        </w:rPr>
        <w:t xml:space="preserve">н/ц- </w:t>
      </w:r>
      <w:r>
        <w:rPr>
          <w:rFonts w:ascii="Times New Roman" w:hAnsi="Times New Roman"/>
          <w:color w:val="000000"/>
        </w:rPr>
        <w:t>2</w:t>
      </w:r>
      <w:r w:rsidRPr="00F17E64">
        <w:rPr>
          <w:rFonts w:ascii="Times New Roman" w:hAnsi="Times New Roman"/>
          <w:color w:val="000000"/>
        </w:rPr>
        <w:t>986475</w:t>
      </w:r>
      <w:r w:rsidRPr="00F17E64">
        <w:rPr>
          <w:rFonts w:ascii="Times New Roman" w:hAnsi="Times New Roman"/>
        </w:rPr>
        <w:t>руб. з</w:t>
      </w:r>
      <w:r w:rsidRPr="00F17E64">
        <w:rPr>
          <w:rFonts w:ascii="Times New Roman" w:hAnsi="Times New Roman"/>
        </w:rPr>
        <w:noBreakHyphen/>
        <w:t xml:space="preserve">к- </w:t>
      </w:r>
      <w:r w:rsidRPr="00FE579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2F9FF"/>
        </w:rPr>
        <w:t>447971.25</w:t>
      </w:r>
      <w:r>
        <w:rPr>
          <w:rFonts w:ascii="Times New Roman" w:hAnsi="Times New Roman"/>
          <w:b/>
          <w:bCs/>
          <w:color w:val="000000"/>
          <w:shd w:val="clear" w:color="auto" w:fill="F2F9FF"/>
        </w:rPr>
        <w:t xml:space="preserve"> </w:t>
      </w:r>
      <w:r w:rsidRPr="00F17E64">
        <w:rPr>
          <w:rFonts w:ascii="Times New Roman" w:hAnsi="Times New Roman"/>
        </w:rPr>
        <w:t xml:space="preserve">руб.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</w:rPr>
        <w:t xml:space="preserve">, </w:t>
      </w:r>
      <w:r w:rsidRPr="00F17E64">
        <w:rPr>
          <w:rFonts w:ascii="Times New Roman" w:hAnsi="Times New Roman"/>
        </w:rPr>
        <w:t xml:space="preserve">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F17E64">
        <w:rPr>
          <w:rFonts w:ascii="Times New Roman" w:hAnsi="Times New Roman"/>
        </w:rPr>
        <w:t>, основание: постановление СПИ</w:t>
      </w:r>
      <w:r>
        <w:rPr>
          <w:rFonts w:ascii="Times New Roman" w:hAnsi="Times New Roman"/>
        </w:rPr>
        <w:t xml:space="preserve"> </w:t>
      </w:r>
      <w:r w:rsidRPr="00F17E64">
        <w:rPr>
          <w:rFonts w:ascii="Times New Roman" w:hAnsi="Times New Roman"/>
        </w:rPr>
        <w:t>от 19.08.2020г.</w:t>
      </w:r>
    </w:p>
    <w:p w14:paraId="2354153F" w14:textId="77777777" w:rsidR="00CD0CAB" w:rsidRPr="00B564C6" w:rsidRDefault="00CD0CAB" w:rsidP="00B564C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007A1E">
        <w:rPr>
          <w:rFonts w:ascii="Times New Roman" w:hAnsi="Times New Roman"/>
          <w:b/>
          <w:sz w:val="20"/>
          <w:szCs w:val="20"/>
          <w:shd w:val="clear" w:color="auto" w:fill="FFFFFF"/>
        </w:rPr>
        <w:t>Лот № 12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Домовладение площадью 48.5 кв.м,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КН 23:35:0521001:48,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 з/у пл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. 757 кв м., к.н. 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 xml:space="preserve">23:35:0521001:33, по адресу: г. Усть-Лабинск, ул. Кочубея 24, д </w:t>
      </w:r>
      <w:r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007A1E">
        <w:rPr>
          <w:rFonts w:ascii="Times New Roman" w:hAnsi="Times New Roman"/>
          <w:sz w:val="20"/>
          <w:szCs w:val="20"/>
          <w:shd w:val="clear" w:color="auto" w:fill="FFFFFF"/>
        </w:rPr>
        <w:t>к Левченко М.Н.</w:t>
      </w:r>
      <w:r w:rsidRPr="00764F05">
        <w:rPr>
          <w:rFonts w:ascii="Times New Roman" w:hAnsi="Times New Roman"/>
        </w:rPr>
        <w:t xml:space="preserve"> </w:t>
      </w:r>
      <w:r w:rsidRPr="00F17E64">
        <w:rPr>
          <w:rFonts w:ascii="Times New Roman" w:hAnsi="Times New Roman"/>
        </w:rPr>
        <w:t xml:space="preserve">н/ц- </w:t>
      </w:r>
      <w:r>
        <w:rPr>
          <w:rFonts w:ascii="Times New Roman" w:hAnsi="Times New Roman"/>
          <w:color w:val="000000"/>
        </w:rPr>
        <w:t>1451</w:t>
      </w:r>
      <w:r w:rsidRPr="00F17E64">
        <w:rPr>
          <w:rFonts w:ascii="Times New Roman" w:hAnsi="Times New Roman"/>
          <w:color w:val="000000"/>
        </w:rPr>
        <w:t xml:space="preserve">334,60 </w:t>
      </w:r>
      <w:r w:rsidRPr="00F17E64">
        <w:rPr>
          <w:rFonts w:ascii="Times New Roman" w:hAnsi="Times New Roman"/>
        </w:rPr>
        <w:t>руб. з</w:t>
      </w:r>
      <w:r w:rsidRPr="00F17E64">
        <w:rPr>
          <w:rFonts w:ascii="Times New Roman" w:hAnsi="Times New Roman"/>
        </w:rPr>
        <w:noBreakHyphen/>
        <w:t xml:space="preserve">к- </w:t>
      </w:r>
      <w:r w:rsidRPr="00764F05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2F9FF"/>
        </w:rPr>
        <w:t>217700.19</w:t>
      </w:r>
      <w:r w:rsidRPr="00764F05">
        <w:rPr>
          <w:rFonts w:ascii="Times New Roman" w:hAnsi="Times New Roman"/>
          <w:b/>
          <w:bCs/>
          <w:color w:val="000000"/>
          <w:shd w:val="clear" w:color="auto" w:fill="F2F9FF"/>
        </w:rPr>
        <w:t xml:space="preserve"> </w:t>
      </w:r>
      <w:r w:rsidRPr="00764F05">
        <w:rPr>
          <w:rFonts w:ascii="Times New Roman" w:hAnsi="Times New Roman"/>
        </w:rPr>
        <w:t>руб</w:t>
      </w:r>
      <w:r w:rsidRPr="00F17E64">
        <w:rPr>
          <w:rFonts w:ascii="Times New Roman" w:hAnsi="Times New Roman"/>
        </w:rPr>
        <w:t xml:space="preserve">. </w:t>
      </w:r>
      <w:r w:rsidRPr="00F94C99">
        <w:rPr>
          <w:rFonts w:ascii="Times New Roman" w:hAnsi="Times New Roman"/>
          <w:sz w:val="20"/>
          <w:szCs w:val="20"/>
        </w:rPr>
        <w:t>тариф ЭТП- согласно регламенту Э</w:t>
      </w:r>
      <w:r>
        <w:rPr>
          <w:rFonts w:ascii="Times New Roman" w:hAnsi="Times New Roman"/>
          <w:sz w:val="20"/>
          <w:szCs w:val="20"/>
        </w:rPr>
        <w:t>Т</w:t>
      </w:r>
      <w:r w:rsidRPr="00F94C99">
        <w:rPr>
          <w:rFonts w:ascii="Times New Roman" w:hAnsi="Times New Roman"/>
          <w:sz w:val="20"/>
          <w:szCs w:val="20"/>
        </w:rPr>
        <w:t>П</w:t>
      </w:r>
      <w:r w:rsidRPr="00F17E64">
        <w:rPr>
          <w:rFonts w:ascii="Times New Roman" w:hAnsi="Times New Roman"/>
        </w:rPr>
        <w:t xml:space="preserve">, шаг аукциона – </w:t>
      </w:r>
      <w:r>
        <w:rPr>
          <w:rFonts w:ascii="Times New Roman" w:hAnsi="Times New Roman"/>
          <w:sz w:val="20"/>
          <w:szCs w:val="20"/>
        </w:rPr>
        <w:t>1 % от н.ц.</w:t>
      </w:r>
      <w:r w:rsidRPr="00F17E64">
        <w:rPr>
          <w:rFonts w:ascii="Times New Roman" w:hAnsi="Times New Roman"/>
        </w:rPr>
        <w:t>, основание: постановление СПИ от 15.07.2020г.</w:t>
      </w:r>
    </w:p>
    <w:p w14:paraId="6BBFE761" w14:textId="77777777" w:rsidR="00CD0CAB" w:rsidRPr="00C77709" w:rsidRDefault="00CD0CAB" w:rsidP="00B933C8">
      <w:pPr>
        <w:spacing w:after="0" w:line="240" w:lineRule="auto"/>
        <w:ind w:firstLine="708"/>
        <w:jc w:val="both"/>
        <w:rPr>
          <w:rFonts w:ascii="Times New Roman" w:hAnsi="Times New Roman"/>
          <w:b/>
          <w:shd w:val="clear" w:color="auto" w:fill="F2F2F2"/>
        </w:rPr>
      </w:pPr>
      <w:r w:rsidRPr="008A002D">
        <w:rPr>
          <w:rFonts w:ascii="Times New Roman" w:hAnsi="Times New Roman"/>
          <w:b/>
          <w:shd w:val="clear" w:color="auto" w:fill="FFFFFF"/>
        </w:rPr>
        <w:t>Заявки на участие в аукционе принимаются с 00.00 ч. 0</w:t>
      </w:r>
      <w:r>
        <w:rPr>
          <w:rFonts w:ascii="Times New Roman" w:hAnsi="Times New Roman"/>
          <w:b/>
          <w:shd w:val="clear" w:color="auto" w:fill="FFFFFF"/>
        </w:rPr>
        <w:t>9</w:t>
      </w:r>
      <w:r w:rsidRPr="008A002D">
        <w:rPr>
          <w:rFonts w:ascii="Times New Roman" w:hAnsi="Times New Roman"/>
          <w:b/>
          <w:shd w:val="clear" w:color="auto" w:fill="FFFFFF"/>
        </w:rPr>
        <w:t xml:space="preserve">.12.2020 г. до 12.00 ч. </w:t>
      </w:r>
      <w:r>
        <w:rPr>
          <w:rFonts w:ascii="Times New Roman" w:hAnsi="Times New Roman"/>
          <w:b/>
          <w:shd w:val="clear" w:color="auto" w:fill="FFFFFF"/>
        </w:rPr>
        <w:t>11</w:t>
      </w:r>
      <w:r w:rsidRPr="008A002D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>01</w:t>
      </w:r>
      <w:r w:rsidRPr="008A002D">
        <w:rPr>
          <w:rFonts w:ascii="Times New Roman" w:hAnsi="Times New Roman"/>
          <w:b/>
          <w:shd w:val="clear" w:color="auto" w:fill="FFFFFF"/>
        </w:rPr>
        <w:t>.202</w:t>
      </w:r>
      <w:r>
        <w:rPr>
          <w:rFonts w:ascii="Times New Roman" w:hAnsi="Times New Roman"/>
          <w:b/>
          <w:shd w:val="clear" w:color="auto" w:fill="FFFFFF"/>
        </w:rPr>
        <w:t>1</w:t>
      </w:r>
      <w:r w:rsidRPr="008A002D">
        <w:rPr>
          <w:rFonts w:ascii="Times New Roman" w:hAnsi="Times New Roman"/>
          <w:b/>
          <w:shd w:val="clear" w:color="auto" w:fill="FFFFFF"/>
        </w:rPr>
        <w:t xml:space="preserve"> г. Торги состоятся: 1</w:t>
      </w:r>
      <w:r>
        <w:rPr>
          <w:rFonts w:ascii="Times New Roman" w:hAnsi="Times New Roman"/>
          <w:b/>
          <w:shd w:val="clear" w:color="auto" w:fill="FFFFFF"/>
        </w:rPr>
        <w:t>5</w:t>
      </w:r>
      <w:r w:rsidRPr="008A002D">
        <w:rPr>
          <w:rFonts w:ascii="Times New Roman" w:hAnsi="Times New Roman"/>
          <w:b/>
          <w:shd w:val="clear" w:color="auto" w:fill="FFFFFF"/>
        </w:rPr>
        <w:t xml:space="preserve">.01.2021г. с 11:00. Задаток должен поступить не позднее 12.00 ч. </w:t>
      </w:r>
      <w:r>
        <w:rPr>
          <w:rFonts w:ascii="Times New Roman" w:hAnsi="Times New Roman"/>
          <w:b/>
          <w:shd w:val="clear" w:color="auto" w:fill="FFFFFF"/>
        </w:rPr>
        <w:t>11</w:t>
      </w:r>
      <w:r w:rsidRPr="008A002D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>01</w:t>
      </w:r>
      <w:r w:rsidRPr="008A002D">
        <w:rPr>
          <w:rFonts w:ascii="Times New Roman" w:hAnsi="Times New Roman"/>
          <w:b/>
          <w:shd w:val="clear" w:color="auto" w:fill="FFFFFF"/>
        </w:rPr>
        <w:t>.202</w:t>
      </w:r>
      <w:r>
        <w:rPr>
          <w:rFonts w:ascii="Times New Roman" w:hAnsi="Times New Roman"/>
          <w:b/>
          <w:shd w:val="clear" w:color="auto" w:fill="FFFFFF"/>
        </w:rPr>
        <w:t>1</w:t>
      </w:r>
      <w:r w:rsidRPr="008A002D">
        <w:rPr>
          <w:rFonts w:ascii="Times New Roman" w:hAnsi="Times New Roman"/>
          <w:b/>
          <w:shd w:val="clear" w:color="auto" w:fill="FFFFFF"/>
        </w:rPr>
        <w:t>г. Подведение итогов приема заявок осуществляется комиссией 1</w:t>
      </w:r>
      <w:r>
        <w:rPr>
          <w:rFonts w:ascii="Times New Roman" w:hAnsi="Times New Roman"/>
          <w:b/>
          <w:shd w:val="clear" w:color="auto" w:fill="FFFFFF"/>
        </w:rPr>
        <w:t>4</w:t>
      </w:r>
      <w:r w:rsidRPr="008A002D">
        <w:rPr>
          <w:rFonts w:ascii="Times New Roman" w:hAnsi="Times New Roman"/>
          <w:b/>
          <w:shd w:val="clear" w:color="auto" w:fill="FFFFFF"/>
        </w:rPr>
        <w:t>.01.2021 г. с 13:00 ч. и оформляется протоколом.</w:t>
      </w:r>
      <w:r w:rsidRPr="008A002D">
        <w:rPr>
          <w:rFonts w:ascii="Times New Roman" w:hAnsi="Times New Roman"/>
          <w:b/>
          <w:sz w:val="20"/>
          <w:szCs w:val="20"/>
        </w:rPr>
        <w:t xml:space="preserve"> № извещения на сайте </w:t>
      </w:r>
      <w:proofErr w:type="gramStart"/>
      <w:r w:rsidRPr="008A002D">
        <w:rPr>
          <w:rFonts w:ascii="Times New Roman" w:hAnsi="Times New Roman"/>
          <w:b/>
          <w:sz w:val="20"/>
          <w:szCs w:val="20"/>
          <w:lang w:val="en-US"/>
        </w:rPr>
        <w:t>torgi</w:t>
      </w:r>
      <w:r w:rsidRPr="008A002D">
        <w:rPr>
          <w:rFonts w:ascii="Times New Roman" w:hAnsi="Times New Roman"/>
          <w:b/>
          <w:sz w:val="20"/>
          <w:szCs w:val="20"/>
        </w:rPr>
        <w:t>.</w:t>
      </w:r>
      <w:r w:rsidRPr="008A002D">
        <w:rPr>
          <w:rFonts w:ascii="Times New Roman" w:hAnsi="Times New Roman"/>
          <w:b/>
          <w:sz w:val="20"/>
          <w:szCs w:val="20"/>
          <w:lang w:val="en-US"/>
        </w:rPr>
        <w:t>gov</w:t>
      </w:r>
      <w:r w:rsidRPr="008A002D">
        <w:rPr>
          <w:rFonts w:ascii="Times New Roman" w:hAnsi="Times New Roman"/>
          <w:b/>
          <w:sz w:val="20"/>
          <w:szCs w:val="20"/>
        </w:rPr>
        <w:t>.</w:t>
      </w:r>
      <w:r w:rsidRPr="00C77709">
        <w:rPr>
          <w:rFonts w:ascii="Times New Roman" w:hAnsi="Times New Roman"/>
          <w:b/>
          <w:lang w:val="en-US"/>
        </w:rPr>
        <w:t>ru</w:t>
      </w:r>
      <w:r w:rsidRPr="00C77709">
        <w:rPr>
          <w:rFonts w:ascii="Times New Roman" w:hAnsi="Times New Roman"/>
          <w:b/>
          <w:shd w:val="clear" w:color="auto" w:fill="F2F2F2"/>
        </w:rPr>
        <w:t xml:space="preserve">  041220</w:t>
      </w:r>
      <w:proofErr w:type="gramEnd"/>
      <w:r w:rsidRPr="00C77709">
        <w:rPr>
          <w:rFonts w:ascii="Times New Roman" w:hAnsi="Times New Roman"/>
          <w:b/>
          <w:shd w:val="clear" w:color="auto" w:fill="F2F2F2"/>
        </w:rPr>
        <w:t>/45654002/05</w:t>
      </w:r>
    </w:p>
    <w:p w14:paraId="3C1C57BE" w14:textId="77777777" w:rsidR="00CD0CAB" w:rsidRPr="00206835" w:rsidRDefault="00CD0CAB" w:rsidP="00B93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06835">
        <w:rPr>
          <w:rFonts w:ascii="Times New Roman" w:hAnsi="Times New Roman"/>
          <w:sz w:val="20"/>
          <w:szCs w:val="20"/>
        </w:rPr>
        <w:t>Данное сообщение является публичной офертой для заключения договора о задатке в соотв.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задатка: ИНН/КПП 2308171570/230901001, получатель: МТУ Росимущества в Краснодарском крае и Республике Адыгея; л/с 05181А55970 УФК по Краснодарскому краю, р\с: 40302810900001000001 в Южном Главном Управлении Банка России г. Краснодар (Южное ГУ Банка России г. Краснодар), БИК банка 040349001, ОКПО 70770900, ОКТМО 03701000, КБК не указываем, в назначении платежа указать: «Задаток для участия в торгах арестованного имущества (должник __) по извещению № ___ от ____2020 года». Выписку со счета МТУ Росимущества, подтверждающую оплату претендентом задатка, организатор торгов получает самостоятельно. В случае если в платежном документе не указаны все реквизиты в соответствии с извещением о проведении торгов, задаток считается неоплаченным. Задаток, по основаниям, предусматривающим его возврат, возвращается в установленный действующим законодательством срок, при этом в заявке на участие в торгах должна быть приложена информация о реквизитах счета заявителя для перечисления суммы задатка в случае его возврата. Ответственность при указании неверных реквизитов, либо при не предоставлении новых реквизитов при их изменении, несет заявитель. Для участия в указанных торгах заявитель, соответствующий требованиям ГК РФ, должен внести задаток в установленном порядке, зарегистрироваться на ЭТП «</w:t>
      </w:r>
      <w:r w:rsidRPr="00206835">
        <w:rPr>
          <w:rFonts w:ascii="Times New Roman" w:hAnsi="Times New Roman"/>
          <w:sz w:val="20"/>
        </w:rPr>
        <w:t xml:space="preserve">ТендерСтандарт», адрес в сети Интернет: </w:t>
      </w:r>
      <w:r w:rsidRPr="00206835">
        <w:rPr>
          <w:rFonts w:ascii="Times New Roman" w:hAnsi="Times New Roman"/>
          <w:sz w:val="20"/>
          <w:u w:val="single"/>
          <w:lang w:val="en-US"/>
        </w:rPr>
        <w:t>arest</w:t>
      </w:r>
      <w:r w:rsidRPr="00206835">
        <w:rPr>
          <w:rFonts w:ascii="Times New Roman" w:hAnsi="Times New Roman"/>
          <w:sz w:val="20"/>
          <w:u w:val="single"/>
        </w:rPr>
        <w:t>.</w:t>
      </w:r>
      <w:r w:rsidRPr="00206835">
        <w:rPr>
          <w:rFonts w:ascii="Times New Roman" w:hAnsi="Times New Roman"/>
          <w:sz w:val="20"/>
          <w:u w:val="single"/>
          <w:lang w:val="en-US"/>
        </w:rPr>
        <w:t>tenderstandart</w:t>
      </w:r>
      <w:r w:rsidRPr="00206835">
        <w:rPr>
          <w:rFonts w:ascii="Times New Roman" w:hAnsi="Times New Roman"/>
          <w:sz w:val="20"/>
          <w:u w:val="single"/>
        </w:rPr>
        <w:t>.</w:t>
      </w:r>
      <w:r w:rsidRPr="00206835">
        <w:rPr>
          <w:rFonts w:ascii="Times New Roman" w:hAnsi="Times New Roman"/>
          <w:sz w:val="20"/>
          <w:u w:val="single"/>
          <w:lang w:val="en-US"/>
        </w:rPr>
        <w:t>ru</w:t>
      </w:r>
      <w:r w:rsidRPr="00206835">
        <w:rPr>
          <w:rFonts w:ascii="Times New Roman" w:hAnsi="Times New Roman"/>
          <w:sz w:val="20"/>
          <w:szCs w:val="20"/>
        </w:rPr>
        <w:t>», представить подписанные электронно-цифровой подписью заявителя (либо его представителя) заявку на участие в торгах, заверенные ЭЦП требуемые документы. Победитель аукциона – участник, предложивший наиболее высокую цену. Если никто из участников не сделал надбавки к начальной цене имущества, аукцион признается несостоявшимся. В соответствии с п. 6 ст. 448 ГК РФ лицо, выигравшее торги, и организатор торгов подписывают в день проведения аукциона оригинал протокола о результатах торгов на бумажном носителе (в 3</w:t>
      </w:r>
      <w:r w:rsidRPr="00206835">
        <w:rPr>
          <w:rFonts w:ascii="Times New Roman" w:hAnsi="Times New Roman"/>
          <w:sz w:val="20"/>
          <w:szCs w:val="20"/>
        </w:rPr>
        <w:noBreakHyphen/>
        <w:t xml:space="preserve">х экз.), который имеет силу договора. Заключение Договора к/п – в течение 5 рабочих дней с момента внесения покупной цены по заложенному недвижимому имуществу и не ранее, чем через 10 дней с даты торгов по иному имуществу. В торгах могут принять участия любые лица, зарегистрированные на ЭТП, на которой проводятся торги, и выполнившие условия, установленные извещением о проведении торгов. Согласно п.5 ст.449.1 ГК РФ,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Заявка на участие в торгах, с приложением установленного извещением о проведении торгов, комплекта документов подается на ЭТП, на которой проводятся торги, с помощью эл. документооборота (в виде полноцветных цветографических скан-образов оригиналов документов с разрешением не менее 300dpi.) и подписывается ЭЦП заявителя. Перечень требуемых для участия в торгах документов: Для всех заявителей: заявка по утвержденной МТУ Росимущества форме; платежный документ с отметкой банка об исполнении, подтверждающий внесение претендентом задатка на счет МТУ Росимущества; письменное подтверждение соответствия заявителя участнику торгов в соответствии с п. 5 ст. 449.1 ГК РФ (подтверждение, что заявитель не является должником, организацией, на которую возложена оценка, либо реализация имущества должника, работником </w:t>
      </w:r>
      <w:r w:rsidRPr="00206835">
        <w:rPr>
          <w:rFonts w:ascii="Times New Roman" w:hAnsi="Times New Roman"/>
          <w:sz w:val="20"/>
          <w:szCs w:val="20"/>
        </w:rPr>
        <w:lastRenderedPageBreak/>
        <w:t xml:space="preserve">указанных организаций, должностным лицом органов гос.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физ. лиц); полные банковские реквизиты заявителя. Для физ. лиц: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доверенность, выданная лицу, уполномоченному действовать от имени заявителя при подаче заявки на участие в аукционе; свидетельство ИНН. Для ИП: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свидетельство о государственной регистрации физ. лица в качестве ИП или листа записи ЕГРИП; выписка из ЕГРИП, выданная не более, чем за 4 месяца до даты подачи заявки на участие в торгах; справка об отсутствии задолженности по налогам ИП, заверенная налоговым органом. Для юр. лиц: все страницы основного документа, удостоверяющего личность уполномоченного представителя заявителя, включая обложку с обеих сторон; учредительные документы юр. лица; свидетельство о государственной регистрации или листа записи ЕГРЮЛ; свидетельство о постановке на учет в налоговом органе; документы о внесении изменений в учредительные документы; выписка из ЕГРЮЛ, выданная не более, чем за 4 месяца до даты подачи заявки на участие в торгах; бухгалтерский баланс на последнюю отчетную дату с отметкой о предоставлении в налоговый орган; документы, подтверждающие полномочия должностных лиц и органов управления; решение соответствующего органа управления о приобретении интересующего имущества, если необходимость такого согласия предусмотрена уч. документами, либо справка об отсутствии необходимости одобрения сделки для данного юр. лица. Заявка на участие в торгах должна содержать полный комплект документов, в соответствии </w:t>
      </w:r>
      <w:proofErr w:type="gramStart"/>
      <w:r w:rsidRPr="00206835">
        <w:rPr>
          <w:rFonts w:ascii="Times New Roman" w:hAnsi="Times New Roman"/>
          <w:sz w:val="20"/>
          <w:szCs w:val="20"/>
        </w:rPr>
        <w:t>в требованиями</w:t>
      </w:r>
      <w:proofErr w:type="gramEnd"/>
      <w:r w:rsidRPr="00206835">
        <w:rPr>
          <w:rFonts w:ascii="Times New Roman" w:hAnsi="Times New Roman"/>
          <w:sz w:val="20"/>
          <w:szCs w:val="20"/>
        </w:rPr>
        <w:t xml:space="preserve">, установленными в информационном сообщении, документы в составе заявки не должны содержать помарки, подчистки, исправления. Победитель аукциона обязан предоставить нотариально удостоверенное согласие супруга(и) при приобретении недвижимого имущества в соответствии с СК РФ (предоставляется до подписания договора купли- продажи недвижимого имущества). При подведении итогов приема заявок, документы и заявки, признанные несоответствующими требованиям информационного сообщения (извещения о проведении торгов), по решению комиссии организатора торгов, не допускаются к участию в торгах по следующим основаниям: подача 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соответствующим требованиям, установленным законодательством РФ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Ознакомление с документами производится на основании письменного заявления по интересующему лоту в рабочие дни, на адрес эл. почты: info@agatselekta.ru </w:t>
      </w:r>
    </w:p>
    <w:p w14:paraId="265EF642" w14:textId="77777777" w:rsidR="00CD0CAB" w:rsidRPr="00206835" w:rsidRDefault="00CD0CAB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2F2F2"/>
        </w:rPr>
      </w:pPr>
    </w:p>
    <w:p w14:paraId="2419FA79" w14:textId="77777777" w:rsidR="00CD0CAB" w:rsidRPr="00206835" w:rsidRDefault="00CD0CAB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2F2F2"/>
        </w:rPr>
      </w:pPr>
    </w:p>
    <w:p w14:paraId="13AACC27" w14:textId="77777777" w:rsidR="00CD0CAB" w:rsidRPr="00206835" w:rsidRDefault="00CD0CAB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2F2F2"/>
        </w:rPr>
      </w:pPr>
    </w:p>
    <w:p w14:paraId="1A669FA1" w14:textId="77777777" w:rsidR="00CD0CAB" w:rsidRPr="00206835" w:rsidRDefault="00CD0CAB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2F2F2"/>
        </w:rPr>
      </w:pPr>
    </w:p>
    <w:p w14:paraId="6E06A473" w14:textId="77777777" w:rsidR="00CD0CAB" w:rsidRPr="00206835" w:rsidRDefault="00CD0CAB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2F2F2"/>
        </w:rPr>
      </w:pPr>
    </w:p>
    <w:p w14:paraId="0FDFBC20" w14:textId="77777777" w:rsidR="00CD0CAB" w:rsidRPr="00E875E7" w:rsidRDefault="00CD0CAB" w:rsidP="00FE5797">
      <w:pPr>
        <w:spacing w:after="0" w:line="240" w:lineRule="auto"/>
        <w:jc w:val="both"/>
        <w:rPr>
          <w:rFonts w:ascii="Times New Roman" w:hAnsi="Times New Roman"/>
        </w:rPr>
      </w:pPr>
    </w:p>
    <w:p w14:paraId="1540E448" w14:textId="77777777" w:rsidR="00CD0CAB" w:rsidRPr="00F94C99" w:rsidRDefault="00CD0CAB" w:rsidP="00470360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CD0CAB" w:rsidRPr="00F94C99" w:rsidSect="003017F1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827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2A7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0A1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44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BA1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D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87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8C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686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320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842F7"/>
    <w:multiLevelType w:val="hybridMultilevel"/>
    <w:tmpl w:val="56D0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C53AD"/>
    <w:multiLevelType w:val="hybridMultilevel"/>
    <w:tmpl w:val="9BB0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E106F"/>
    <w:multiLevelType w:val="hybridMultilevel"/>
    <w:tmpl w:val="4448F024"/>
    <w:lvl w:ilvl="0" w:tplc="BDDC2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F8763B"/>
    <w:multiLevelType w:val="hybridMultilevel"/>
    <w:tmpl w:val="60146D86"/>
    <w:lvl w:ilvl="0" w:tplc="A7BC3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CA8"/>
    <w:rsid w:val="000000DC"/>
    <w:rsid w:val="00004CF8"/>
    <w:rsid w:val="00007A1E"/>
    <w:rsid w:val="00012E34"/>
    <w:rsid w:val="0001305F"/>
    <w:rsid w:val="00013704"/>
    <w:rsid w:val="000201CD"/>
    <w:rsid w:val="00023C52"/>
    <w:rsid w:val="00027781"/>
    <w:rsid w:val="00027D1A"/>
    <w:rsid w:val="00030890"/>
    <w:rsid w:val="0003424B"/>
    <w:rsid w:val="000345BF"/>
    <w:rsid w:val="00034F54"/>
    <w:rsid w:val="00036E67"/>
    <w:rsid w:val="00040E88"/>
    <w:rsid w:val="0004254F"/>
    <w:rsid w:val="00043096"/>
    <w:rsid w:val="00044F40"/>
    <w:rsid w:val="00045623"/>
    <w:rsid w:val="000560A2"/>
    <w:rsid w:val="00063C54"/>
    <w:rsid w:val="00063CA3"/>
    <w:rsid w:val="00064832"/>
    <w:rsid w:val="0006489E"/>
    <w:rsid w:val="00065181"/>
    <w:rsid w:val="00065C29"/>
    <w:rsid w:val="0007279A"/>
    <w:rsid w:val="00073EA1"/>
    <w:rsid w:val="000827E8"/>
    <w:rsid w:val="0009203C"/>
    <w:rsid w:val="000933AC"/>
    <w:rsid w:val="000967BC"/>
    <w:rsid w:val="00097106"/>
    <w:rsid w:val="000A0678"/>
    <w:rsid w:val="000A19CD"/>
    <w:rsid w:val="000A367F"/>
    <w:rsid w:val="000A5AFC"/>
    <w:rsid w:val="000C23B3"/>
    <w:rsid w:val="000C3E18"/>
    <w:rsid w:val="000C66A3"/>
    <w:rsid w:val="000D37FE"/>
    <w:rsid w:val="000D3DDC"/>
    <w:rsid w:val="000E0F2E"/>
    <w:rsid w:val="000E577C"/>
    <w:rsid w:val="000E6A91"/>
    <w:rsid w:val="000F0F6A"/>
    <w:rsid w:val="000F34A0"/>
    <w:rsid w:val="000F57D0"/>
    <w:rsid w:val="000F5F61"/>
    <w:rsid w:val="000F600E"/>
    <w:rsid w:val="001057BD"/>
    <w:rsid w:val="00105F2D"/>
    <w:rsid w:val="00106FE0"/>
    <w:rsid w:val="00110FB2"/>
    <w:rsid w:val="00116B1E"/>
    <w:rsid w:val="00117DD0"/>
    <w:rsid w:val="00124DA1"/>
    <w:rsid w:val="00125252"/>
    <w:rsid w:val="00125EBB"/>
    <w:rsid w:val="00127DE4"/>
    <w:rsid w:val="0013702D"/>
    <w:rsid w:val="001419D2"/>
    <w:rsid w:val="0014327D"/>
    <w:rsid w:val="001466CF"/>
    <w:rsid w:val="00152139"/>
    <w:rsid w:val="001523FF"/>
    <w:rsid w:val="00153D1B"/>
    <w:rsid w:val="00161075"/>
    <w:rsid w:val="0016198D"/>
    <w:rsid w:val="00170E5C"/>
    <w:rsid w:val="00174299"/>
    <w:rsid w:val="0017646E"/>
    <w:rsid w:val="0018184E"/>
    <w:rsid w:val="00181883"/>
    <w:rsid w:val="00181FDA"/>
    <w:rsid w:val="00191D4D"/>
    <w:rsid w:val="001965BC"/>
    <w:rsid w:val="00197AA9"/>
    <w:rsid w:val="001A0594"/>
    <w:rsid w:val="001A140D"/>
    <w:rsid w:val="001A247D"/>
    <w:rsid w:val="001A49A4"/>
    <w:rsid w:val="001A4EF4"/>
    <w:rsid w:val="001B2866"/>
    <w:rsid w:val="001B2AA6"/>
    <w:rsid w:val="001B3B2B"/>
    <w:rsid w:val="001B4FA6"/>
    <w:rsid w:val="001B529A"/>
    <w:rsid w:val="001B6BA5"/>
    <w:rsid w:val="001C53B0"/>
    <w:rsid w:val="001C672E"/>
    <w:rsid w:val="001D2D4F"/>
    <w:rsid w:val="001D6BD5"/>
    <w:rsid w:val="001D7E9E"/>
    <w:rsid w:val="001E05D0"/>
    <w:rsid w:val="001E6BC1"/>
    <w:rsid w:val="001F0410"/>
    <w:rsid w:val="001F1761"/>
    <w:rsid w:val="001F6B65"/>
    <w:rsid w:val="00201CDE"/>
    <w:rsid w:val="00203551"/>
    <w:rsid w:val="002062F5"/>
    <w:rsid w:val="00206835"/>
    <w:rsid w:val="002072E7"/>
    <w:rsid w:val="002073DE"/>
    <w:rsid w:val="00210298"/>
    <w:rsid w:val="00212B90"/>
    <w:rsid w:val="00227CA8"/>
    <w:rsid w:val="00230550"/>
    <w:rsid w:val="002308E9"/>
    <w:rsid w:val="002323E7"/>
    <w:rsid w:val="0023596A"/>
    <w:rsid w:val="00241265"/>
    <w:rsid w:val="00243A6C"/>
    <w:rsid w:val="0024693E"/>
    <w:rsid w:val="00251678"/>
    <w:rsid w:val="002538C4"/>
    <w:rsid w:val="00257DDD"/>
    <w:rsid w:val="00260286"/>
    <w:rsid w:val="00265670"/>
    <w:rsid w:val="00265AA3"/>
    <w:rsid w:val="00280173"/>
    <w:rsid w:val="002801CB"/>
    <w:rsid w:val="00281542"/>
    <w:rsid w:val="00284706"/>
    <w:rsid w:val="00291110"/>
    <w:rsid w:val="0029288B"/>
    <w:rsid w:val="00294694"/>
    <w:rsid w:val="00294ABC"/>
    <w:rsid w:val="002965A2"/>
    <w:rsid w:val="00297A69"/>
    <w:rsid w:val="002A04F3"/>
    <w:rsid w:val="002A2D37"/>
    <w:rsid w:val="002A46E8"/>
    <w:rsid w:val="002B1AB8"/>
    <w:rsid w:val="002B2E34"/>
    <w:rsid w:val="002B7923"/>
    <w:rsid w:val="002C017E"/>
    <w:rsid w:val="002C0717"/>
    <w:rsid w:val="002C25FF"/>
    <w:rsid w:val="002C5812"/>
    <w:rsid w:val="002C64C0"/>
    <w:rsid w:val="002D341B"/>
    <w:rsid w:val="002E0798"/>
    <w:rsid w:val="002E084F"/>
    <w:rsid w:val="002E14C1"/>
    <w:rsid w:val="002E285C"/>
    <w:rsid w:val="002E59BB"/>
    <w:rsid w:val="002F3E5E"/>
    <w:rsid w:val="002F52A1"/>
    <w:rsid w:val="002F6C20"/>
    <w:rsid w:val="0030029C"/>
    <w:rsid w:val="003017F1"/>
    <w:rsid w:val="00301897"/>
    <w:rsid w:val="0030217A"/>
    <w:rsid w:val="00302654"/>
    <w:rsid w:val="00305E2C"/>
    <w:rsid w:val="00313FED"/>
    <w:rsid w:val="003153E7"/>
    <w:rsid w:val="0031622A"/>
    <w:rsid w:val="00317DCB"/>
    <w:rsid w:val="0032024B"/>
    <w:rsid w:val="00323555"/>
    <w:rsid w:val="00325301"/>
    <w:rsid w:val="00326333"/>
    <w:rsid w:val="003329D4"/>
    <w:rsid w:val="0033547E"/>
    <w:rsid w:val="0034695F"/>
    <w:rsid w:val="00346EA7"/>
    <w:rsid w:val="00347E43"/>
    <w:rsid w:val="00350DBC"/>
    <w:rsid w:val="00351949"/>
    <w:rsid w:val="00356F7F"/>
    <w:rsid w:val="00361142"/>
    <w:rsid w:val="00361F35"/>
    <w:rsid w:val="00362E82"/>
    <w:rsid w:val="00362EA1"/>
    <w:rsid w:val="0036359B"/>
    <w:rsid w:val="00370766"/>
    <w:rsid w:val="003728ED"/>
    <w:rsid w:val="00380244"/>
    <w:rsid w:val="003824F2"/>
    <w:rsid w:val="00383350"/>
    <w:rsid w:val="003856DA"/>
    <w:rsid w:val="003B5F7F"/>
    <w:rsid w:val="003B5FAB"/>
    <w:rsid w:val="003B60FC"/>
    <w:rsid w:val="003C1ED7"/>
    <w:rsid w:val="003C3AC2"/>
    <w:rsid w:val="003C6BBC"/>
    <w:rsid w:val="003D00BB"/>
    <w:rsid w:val="003D07ED"/>
    <w:rsid w:val="003D3115"/>
    <w:rsid w:val="003D3778"/>
    <w:rsid w:val="003E1F7B"/>
    <w:rsid w:val="003E2248"/>
    <w:rsid w:val="00402AB5"/>
    <w:rsid w:val="0040377B"/>
    <w:rsid w:val="00416C3B"/>
    <w:rsid w:val="004206B2"/>
    <w:rsid w:val="00421B0F"/>
    <w:rsid w:val="00421D07"/>
    <w:rsid w:val="00432CDB"/>
    <w:rsid w:val="00434FC5"/>
    <w:rsid w:val="004369BF"/>
    <w:rsid w:val="00442BD3"/>
    <w:rsid w:val="00445021"/>
    <w:rsid w:val="0045143C"/>
    <w:rsid w:val="00466FE8"/>
    <w:rsid w:val="00470360"/>
    <w:rsid w:val="0047244A"/>
    <w:rsid w:val="00472E39"/>
    <w:rsid w:val="00482EB4"/>
    <w:rsid w:val="00483858"/>
    <w:rsid w:val="0048566A"/>
    <w:rsid w:val="00486D66"/>
    <w:rsid w:val="00493450"/>
    <w:rsid w:val="004A1189"/>
    <w:rsid w:val="004A232F"/>
    <w:rsid w:val="004A72D2"/>
    <w:rsid w:val="004B0B77"/>
    <w:rsid w:val="004B1CDA"/>
    <w:rsid w:val="004B2425"/>
    <w:rsid w:val="004B6B15"/>
    <w:rsid w:val="004D2A10"/>
    <w:rsid w:val="004E25A1"/>
    <w:rsid w:val="004E486F"/>
    <w:rsid w:val="004E7E5C"/>
    <w:rsid w:val="004F59C9"/>
    <w:rsid w:val="005011BF"/>
    <w:rsid w:val="00501AFD"/>
    <w:rsid w:val="00504C87"/>
    <w:rsid w:val="00507B66"/>
    <w:rsid w:val="0051007F"/>
    <w:rsid w:val="005101B6"/>
    <w:rsid w:val="005113F5"/>
    <w:rsid w:val="00514048"/>
    <w:rsid w:val="005175AB"/>
    <w:rsid w:val="005264BD"/>
    <w:rsid w:val="00530CD9"/>
    <w:rsid w:val="00533204"/>
    <w:rsid w:val="00536EB5"/>
    <w:rsid w:val="00544A7D"/>
    <w:rsid w:val="00547EA0"/>
    <w:rsid w:val="005517EE"/>
    <w:rsid w:val="00551F0E"/>
    <w:rsid w:val="00553BCC"/>
    <w:rsid w:val="00560654"/>
    <w:rsid w:val="00563323"/>
    <w:rsid w:val="0056440F"/>
    <w:rsid w:val="0056732D"/>
    <w:rsid w:val="00567BBC"/>
    <w:rsid w:val="00570751"/>
    <w:rsid w:val="0057425F"/>
    <w:rsid w:val="00574427"/>
    <w:rsid w:val="00574625"/>
    <w:rsid w:val="00574BFB"/>
    <w:rsid w:val="00574EC4"/>
    <w:rsid w:val="005758D8"/>
    <w:rsid w:val="005762C6"/>
    <w:rsid w:val="00576CAE"/>
    <w:rsid w:val="005777A0"/>
    <w:rsid w:val="00580502"/>
    <w:rsid w:val="0058555F"/>
    <w:rsid w:val="005869DB"/>
    <w:rsid w:val="00597E1E"/>
    <w:rsid w:val="005A3299"/>
    <w:rsid w:val="005A645A"/>
    <w:rsid w:val="005B35E4"/>
    <w:rsid w:val="005B37D7"/>
    <w:rsid w:val="005B45CC"/>
    <w:rsid w:val="005B78EB"/>
    <w:rsid w:val="005C4497"/>
    <w:rsid w:val="005D6898"/>
    <w:rsid w:val="005E048F"/>
    <w:rsid w:val="005E61D6"/>
    <w:rsid w:val="005E68DD"/>
    <w:rsid w:val="005E6FF9"/>
    <w:rsid w:val="005F05D3"/>
    <w:rsid w:val="005F1F59"/>
    <w:rsid w:val="005F21EA"/>
    <w:rsid w:val="005F4810"/>
    <w:rsid w:val="005F7199"/>
    <w:rsid w:val="006019B9"/>
    <w:rsid w:val="0060304E"/>
    <w:rsid w:val="0060705D"/>
    <w:rsid w:val="006105DB"/>
    <w:rsid w:val="00612486"/>
    <w:rsid w:val="0061529C"/>
    <w:rsid w:val="00622041"/>
    <w:rsid w:val="00624ACE"/>
    <w:rsid w:val="00625F4A"/>
    <w:rsid w:val="006265C3"/>
    <w:rsid w:val="0062665E"/>
    <w:rsid w:val="00627D15"/>
    <w:rsid w:val="0063042E"/>
    <w:rsid w:val="0063228B"/>
    <w:rsid w:val="00640894"/>
    <w:rsid w:val="00640B01"/>
    <w:rsid w:val="00641BF5"/>
    <w:rsid w:val="00647F7C"/>
    <w:rsid w:val="0065132C"/>
    <w:rsid w:val="006515EF"/>
    <w:rsid w:val="0065175B"/>
    <w:rsid w:val="00655A97"/>
    <w:rsid w:val="0066335C"/>
    <w:rsid w:val="00666D5A"/>
    <w:rsid w:val="006675AD"/>
    <w:rsid w:val="00672180"/>
    <w:rsid w:val="00672971"/>
    <w:rsid w:val="00674166"/>
    <w:rsid w:val="006759B1"/>
    <w:rsid w:val="006770C3"/>
    <w:rsid w:val="0067720A"/>
    <w:rsid w:val="00677684"/>
    <w:rsid w:val="00682F18"/>
    <w:rsid w:val="00683884"/>
    <w:rsid w:val="00683A90"/>
    <w:rsid w:val="00691F8F"/>
    <w:rsid w:val="00692333"/>
    <w:rsid w:val="00692EFB"/>
    <w:rsid w:val="00694537"/>
    <w:rsid w:val="006A0397"/>
    <w:rsid w:val="006A30CD"/>
    <w:rsid w:val="006A45E8"/>
    <w:rsid w:val="006A4F71"/>
    <w:rsid w:val="006B20BA"/>
    <w:rsid w:val="006B56B1"/>
    <w:rsid w:val="006C186F"/>
    <w:rsid w:val="006C46AD"/>
    <w:rsid w:val="006C626F"/>
    <w:rsid w:val="006C7A1A"/>
    <w:rsid w:val="006D02B1"/>
    <w:rsid w:val="006D54D5"/>
    <w:rsid w:val="006E22A0"/>
    <w:rsid w:val="006E5A39"/>
    <w:rsid w:val="006E5D53"/>
    <w:rsid w:val="006F1253"/>
    <w:rsid w:val="006F1964"/>
    <w:rsid w:val="006F5745"/>
    <w:rsid w:val="006F64EB"/>
    <w:rsid w:val="00701731"/>
    <w:rsid w:val="007034B2"/>
    <w:rsid w:val="00711D70"/>
    <w:rsid w:val="007128F1"/>
    <w:rsid w:val="00712A64"/>
    <w:rsid w:val="0071365C"/>
    <w:rsid w:val="0071486A"/>
    <w:rsid w:val="00716397"/>
    <w:rsid w:val="00721159"/>
    <w:rsid w:val="007231A1"/>
    <w:rsid w:val="0073197F"/>
    <w:rsid w:val="00731D9E"/>
    <w:rsid w:val="00735E82"/>
    <w:rsid w:val="007373C2"/>
    <w:rsid w:val="00742292"/>
    <w:rsid w:val="0074522C"/>
    <w:rsid w:val="007478BD"/>
    <w:rsid w:val="007517B2"/>
    <w:rsid w:val="0075580B"/>
    <w:rsid w:val="00756AB1"/>
    <w:rsid w:val="00760F4E"/>
    <w:rsid w:val="00761F38"/>
    <w:rsid w:val="00764F05"/>
    <w:rsid w:val="007653D5"/>
    <w:rsid w:val="007664C8"/>
    <w:rsid w:val="00766F58"/>
    <w:rsid w:val="00767996"/>
    <w:rsid w:val="00771A53"/>
    <w:rsid w:val="00772698"/>
    <w:rsid w:val="0077736A"/>
    <w:rsid w:val="007A0FD1"/>
    <w:rsid w:val="007A15AF"/>
    <w:rsid w:val="007A2753"/>
    <w:rsid w:val="007A65C0"/>
    <w:rsid w:val="007A6693"/>
    <w:rsid w:val="007A6944"/>
    <w:rsid w:val="007B1B82"/>
    <w:rsid w:val="007C0E5C"/>
    <w:rsid w:val="007C2354"/>
    <w:rsid w:val="007C2DEE"/>
    <w:rsid w:val="007C35AD"/>
    <w:rsid w:val="007C67D7"/>
    <w:rsid w:val="007D35E4"/>
    <w:rsid w:val="007D4AEC"/>
    <w:rsid w:val="007D4F71"/>
    <w:rsid w:val="007D71DE"/>
    <w:rsid w:val="007D7CA2"/>
    <w:rsid w:val="007E0A09"/>
    <w:rsid w:val="007E115C"/>
    <w:rsid w:val="007E1788"/>
    <w:rsid w:val="007E3B92"/>
    <w:rsid w:val="007E41F3"/>
    <w:rsid w:val="007E640B"/>
    <w:rsid w:val="007F7C6C"/>
    <w:rsid w:val="00802513"/>
    <w:rsid w:val="00807238"/>
    <w:rsid w:val="008112C5"/>
    <w:rsid w:val="008130B1"/>
    <w:rsid w:val="008148EC"/>
    <w:rsid w:val="0081497D"/>
    <w:rsid w:val="00816B72"/>
    <w:rsid w:val="00820CD5"/>
    <w:rsid w:val="0082329B"/>
    <w:rsid w:val="00823A6D"/>
    <w:rsid w:val="008245ED"/>
    <w:rsid w:val="00826195"/>
    <w:rsid w:val="0083006B"/>
    <w:rsid w:val="0083043E"/>
    <w:rsid w:val="00830A60"/>
    <w:rsid w:val="00837E33"/>
    <w:rsid w:val="008405E1"/>
    <w:rsid w:val="00843478"/>
    <w:rsid w:val="00844353"/>
    <w:rsid w:val="008513EC"/>
    <w:rsid w:val="00854CB7"/>
    <w:rsid w:val="00860F22"/>
    <w:rsid w:val="008611FD"/>
    <w:rsid w:val="00863E07"/>
    <w:rsid w:val="0086675C"/>
    <w:rsid w:val="0086688C"/>
    <w:rsid w:val="00870041"/>
    <w:rsid w:val="00871284"/>
    <w:rsid w:val="0087170E"/>
    <w:rsid w:val="00872DA2"/>
    <w:rsid w:val="0087431E"/>
    <w:rsid w:val="00877B44"/>
    <w:rsid w:val="00882E9F"/>
    <w:rsid w:val="00886CE3"/>
    <w:rsid w:val="00890224"/>
    <w:rsid w:val="00891B2C"/>
    <w:rsid w:val="00891EFA"/>
    <w:rsid w:val="0089261F"/>
    <w:rsid w:val="00893E95"/>
    <w:rsid w:val="0089503D"/>
    <w:rsid w:val="00896D0D"/>
    <w:rsid w:val="008A002D"/>
    <w:rsid w:val="008A1730"/>
    <w:rsid w:val="008A1A91"/>
    <w:rsid w:val="008A285E"/>
    <w:rsid w:val="008A4F19"/>
    <w:rsid w:val="008A62CF"/>
    <w:rsid w:val="008C3B21"/>
    <w:rsid w:val="008C4455"/>
    <w:rsid w:val="008D133A"/>
    <w:rsid w:val="008D3A03"/>
    <w:rsid w:val="008D3E09"/>
    <w:rsid w:val="008D54B7"/>
    <w:rsid w:val="008D708F"/>
    <w:rsid w:val="008E1180"/>
    <w:rsid w:val="008E5BB6"/>
    <w:rsid w:val="008E6FCB"/>
    <w:rsid w:val="008F1C06"/>
    <w:rsid w:val="008F29FC"/>
    <w:rsid w:val="008F4365"/>
    <w:rsid w:val="008F7AB7"/>
    <w:rsid w:val="00904F8F"/>
    <w:rsid w:val="0090516B"/>
    <w:rsid w:val="009057CC"/>
    <w:rsid w:val="009147CB"/>
    <w:rsid w:val="00915C42"/>
    <w:rsid w:val="00920AB5"/>
    <w:rsid w:val="00920E5C"/>
    <w:rsid w:val="00923808"/>
    <w:rsid w:val="009259F7"/>
    <w:rsid w:val="009327AA"/>
    <w:rsid w:val="00932BE4"/>
    <w:rsid w:val="00933C42"/>
    <w:rsid w:val="0093609C"/>
    <w:rsid w:val="00937837"/>
    <w:rsid w:val="00940275"/>
    <w:rsid w:val="00941C51"/>
    <w:rsid w:val="00943CE4"/>
    <w:rsid w:val="009465F2"/>
    <w:rsid w:val="009549FD"/>
    <w:rsid w:val="00954CCA"/>
    <w:rsid w:val="00961E2A"/>
    <w:rsid w:val="00980135"/>
    <w:rsid w:val="0098071B"/>
    <w:rsid w:val="009857B2"/>
    <w:rsid w:val="00986802"/>
    <w:rsid w:val="0099068D"/>
    <w:rsid w:val="00991848"/>
    <w:rsid w:val="00996D1D"/>
    <w:rsid w:val="00996DE1"/>
    <w:rsid w:val="009A1376"/>
    <w:rsid w:val="009A22AA"/>
    <w:rsid w:val="009A5810"/>
    <w:rsid w:val="009B206B"/>
    <w:rsid w:val="009B359C"/>
    <w:rsid w:val="009B429D"/>
    <w:rsid w:val="009B54A5"/>
    <w:rsid w:val="009B6AE9"/>
    <w:rsid w:val="009B739E"/>
    <w:rsid w:val="009B75E2"/>
    <w:rsid w:val="009C03FD"/>
    <w:rsid w:val="009C1719"/>
    <w:rsid w:val="009C4F59"/>
    <w:rsid w:val="009D1BBE"/>
    <w:rsid w:val="009D3AF2"/>
    <w:rsid w:val="009D6143"/>
    <w:rsid w:val="009E48E2"/>
    <w:rsid w:val="009E5C2D"/>
    <w:rsid w:val="009E79E9"/>
    <w:rsid w:val="009F11F9"/>
    <w:rsid w:val="009F3F52"/>
    <w:rsid w:val="009F7422"/>
    <w:rsid w:val="00A026A5"/>
    <w:rsid w:val="00A04E1C"/>
    <w:rsid w:val="00A10D04"/>
    <w:rsid w:val="00A11CF3"/>
    <w:rsid w:val="00A123F7"/>
    <w:rsid w:val="00A12A9C"/>
    <w:rsid w:val="00A16562"/>
    <w:rsid w:val="00A20A45"/>
    <w:rsid w:val="00A21BDB"/>
    <w:rsid w:val="00A2226F"/>
    <w:rsid w:val="00A2282B"/>
    <w:rsid w:val="00A23FBB"/>
    <w:rsid w:val="00A24946"/>
    <w:rsid w:val="00A26104"/>
    <w:rsid w:val="00A26D2D"/>
    <w:rsid w:val="00A3227C"/>
    <w:rsid w:val="00A42BA8"/>
    <w:rsid w:val="00A432EA"/>
    <w:rsid w:val="00A474F7"/>
    <w:rsid w:val="00A503D5"/>
    <w:rsid w:val="00A52010"/>
    <w:rsid w:val="00A535E2"/>
    <w:rsid w:val="00A557E8"/>
    <w:rsid w:val="00A60C47"/>
    <w:rsid w:val="00A62396"/>
    <w:rsid w:val="00A64164"/>
    <w:rsid w:val="00A679D5"/>
    <w:rsid w:val="00A77A25"/>
    <w:rsid w:val="00A83466"/>
    <w:rsid w:val="00A86492"/>
    <w:rsid w:val="00A975CA"/>
    <w:rsid w:val="00AA0705"/>
    <w:rsid w:val="00AA3292"/>
    <w:rsid w:val="00AA66F3"/>
    <w:rsid w:val="00AA79DE"/>
    <w:rsid w:val="00AA7C23"/>
    <w:rsid w:val="00AB0DEF"/>
    <w:rsid w:val="00AB28D4"/>
    <w:rsid w:val="00AB505F"/>
    <w:rsid w:val="00AC2EF0"/>
    <w:rsid w:val="00AC6E5D"/>
    <w:rsid w:val="00AD0A18"/>
    <w:rsid w:val="00AD0AF2"/>
    <w:rsid w:val="00AD0E72"/>
    <w:rsid w:val="00AD13A6"/>
    <w:rsid w:val="00AD2B20"/>
    <w:rsid w:val="00AD5444"/>
    <w:rsid w:val="00AD6788"/>
    <w:rsid w:val="00AE3F78"/>
    <w:rsid w:val="00AF3671"/>
    <w:rsid w:val="00AF59E5"/>
    <w:rsid w:val="00B02B51"/>
    <w:rsid w:val="00B0464D"/>
    <w:rsid w:val="00B071E5"/>
    <w:rsid w:val="00B10568"/>
    <w:rsid w:val="00B11A1D"/>
    <w:rsid w:val="00B1342E"/>
    <w:rsid w:val="00B138D5"/>
    <w:rsid w:val="00B157D0"/>
    <w:rsid w:val="00B162B4"/>
    <w:rsid w:val="00B210FA"/>
    <w:rsid w:val="00B238E1"/>
    <w:rsid w:val="00B25718"/>
    <w:rsid w:val="00B26CE5"/>
    <w:rsid w:val="00B27CCA"/>
    <w:rsid w:val="00B3357A"/>
    <w:rsid w:val="00B33E70"/>
    <w:rsid w:val="00B356AB"/>
    <w:rsid w:val="00B37AEE"/>
    <w:rsid w:val="00B40557"/>
    <w:rsid w:val="00B419F0"/>
    <w:rsid w:val="00B4329A"/>
    <w:rsid w:val="00B435D6"/>
    <w:rsid w:val="00B4564D"/>
    <w:rsid w:val="00B46634"/>
    <w:rsid w:val="00B4791E"/>
    <w:rsid w:val="00B522A7"/>
    <w:rsid w:val="00B548BF"/>
    <w:rsid w:val="00B564C6"/>
    <w:rsid w:val="00B56EFC"/>
    <w:rsid w:val="00B658C6"/>
    <w:rsid w:val="00B661BD"/>
    <w:rsid w:val="00B70A9B"/>
    <w:rsid w:val="00B713D3"/>
    <w:rsid w:val="00B7453E"/>
    <w:rsid w:val="00B74AC7"/>
    <w:rsid w:val="00B758DD"/>
    <w:rsid w:val="00B77520"/>
    <w:rsid w:val="00B81D2E"/>
    <w:rsid w:val="00B821DD"/>
    <w:rsid w:val="00B8416E"/>
    <w:rsid w:val="00B86A5B"/>
    <w:rsid w:val="00B912CD"/>
    <w:rsid w:val="00B933C8"/>
    <w:rsid w:val="00B96CBA"/>
    <w:rsid w:val="00B97002"/>
    <w:rsid w:val="00BA112F"/>
    <w:rsid w:val="00BA3263"/>
    <w:rsid w:val="00BB05C2"/>
    <w:rsid w:val="00BB08C4"/>
    <w:rsid w:val="00BB16E1"/>
    <w:rsid w:val="00BB6C11"/>
    <w:rsid w:val="00BC0AED"/>
    <w:rsid w:val="00BC2CFE"/>
    <w:rsid w:val="00BC46B5"/>
    <w:rsid w:val="00BD2AB0"/>
    <w:rsid w:val="00BD2D94"/>
    <w:rsid w:val="00BD3131"/>
    <w:rsid w:val="00BD5B2E"/>
    <w:rsid w:val="00BE330D"/>
    <w:rsid w:val="00BE4A50"/>
    <w:rsid w:val="00BE608E"/>
    <w:rsid w:val="00BE7E99"/>
    <w:rsid w:val="00BF288B"/>
    <w:rsid w:val="00BF29C4"/>
    <w:rsid w:val="00BF2EB4"/>
    <w:rsid w:val="00BF4009"/>
    <w:rsid w:val="00BF43DF"/>
    <w:rsid w:val="00BF7DC7"/>
    <w:rsid w:val="00C0182D"/>
    <w:rsid w:val="00C01C33"/>
    <w:rsid w:val="00C12362"/>
    <w:rsid w:val="00C1372B"/>
    <w:rsid w:val="00C139FB"/>
    <w:rsid w:val="00C15900"/>
    <w:rsid w:val="00C16A9E"/>
    <w:rsid w:val="00C20949"/>
    <w:rsid w:val="00C23A1F"/>
    <w:rsid w:val="00C270BE"/>
    <w:rsid w:val="00C30733"/>
    <w:rsid w:val="00C34E51"/>
    <w:rsid w:val="00C3693B"/>
    <w:rsid w:val="00C36F87"/>
    <w:rsid w:val="00C457FE"/>
    <w:rsid w:val="00C45EA1"/>
    <w:rsid w:val="00C477E8"/>
    <w:rsid w:val="00C5291B"/>
    <w:rsid w:val="00C55EB6"/>
    <w:rsid w:val="00C57F28"/>
    <w:rsid w:val="00C60C49"/>
    <w:rsid w:val="00C6280B"/>
    <w:rsid w:val="00C64302"/>
    <w:rsid w:val="00C64C85"/>
    <w:rsid w:val="00C653F8"/>
    <w:rsid w:val="00C65430"/>
    <w:rsid w:val="00C6641A"/>
    <w:rsid w:val="00C6727F"/>
    <w:rsid w:val="00C67583"/>
    <w:rsid w:val="00C706F2"/>
    <w:rsid w:val="00C70D7A"/>
    <w:rsid w:val="00C720B5"/>
    <w:rsid w:val="00C761A9"/>
    <w:rsid w:val="00C76B80"/>
    <w:rsid w:val="00C77709"/>
    <w:rsid w:val="00C816C0"/>
    <w:rsid w:val="00C827B2"/>
    <w:rsid w:val="00C93C37"/>
    <w:rsid w:val="00C95C17"/>
    <w:rsid w:val="00C9608C"/>
    <w:rsid w:val="00CA3845"/>
    <w:rsid w:val="00CA423C"/>
    <w:rsid w:val="00CA7C93"/>
    <w:rsid w:val="00CB6E4F"/>
    <w:rsid w:val="00CB7C60"/>
    <w:rsid w:val="00CC1D18"/>
    <w:rsid w:val="00CC6025"/>
    <w:rsid w:val="00CC78BA"/>
    <w:rsid w:val="00CD0CAB"/>
    <w:rsid w:val="00CD1829"/>
    <w:rsid w:val="00CD5ED1"/>
    <w:rsid w:val="00CE6AC6"/>
    <w:rsid w:val="00CF15AB"/>
    <w:rsid w:val="00CF3A56"/>
    <w:rsid w:val="00CF58F4"/>
    <w:rsid w:val="00CF6415"/>
    <w:rsid w:val="00D036C0"/>
    <w:rsid w:val="00D16A7A"/>
    <w:rsid w:val="00D17564"/>
    <w:rsid w:val="00D23038"/>
    <w:rsid w:val="00D2360E"/>
    <w:rsid w:val="00D2368C"/>
    <w:rsid w:val="00D24AB3"/>
    <w:rsid w:val="00D26C0F"/>
    <w:rsid w:val="00D32F98"/>
    <w:rsid w:val="00D41D33"/>
    <w:rsid w:val="00D42592"/>
    <w:rsid w:val="00D461A2"/>
    <w:rsid w:val="00D47BFB"/>
    <w:rsid w:val="00D52802"/>
    <w:rsid w:val="00D5433E"/>
    <w:rsid w:val="00D54586"/>
    <w:rsid w:val="00D5732D"/>
    <w:rsid w:val="00D57522"/>
    <w:rsid w:val="00D576F5"/>
    <w:rsid w:val="00D60EDE"/>
    <w:rsid w:val="00D63B10"/>
    <w:rsid w:val="00D65592"/>
    <w:rsid w:val="00D67348"/>
    <w:rsid w:val="00D705FF"/>
    <w:rsid w:val="00D713C7"/>
    <w:rsid w:val="00D7357F"/>
    <w:rsid w:val="00D83B96"/>
    <w:rsid w:val="00D83BAE"/>
    <w:rsid w:val="00D91996"/>
    <w:rsid w:val="00D91C1C"/>
    <w:rsid w:val="00D9228D"/>
    <w:rsid w:val="00D929AE"/>
    <w:rsid w:val="00D9412E"/>
    <w:rsid w:val="00D94174"/>
    <w:rsid w:val="00D97F24"/>
    <w:rsid w:val="00DA4B76"/>
    <w:rsid w:val="00DA54FE"/>
    <w:rsid w:val="00DA5C6C"/>
    <w:rsid w:val="00DA7439"/>
    <w:rsid w:val="00DB0680"/>
    <w:rsid w:val="00DB152B"/>
    <w:rsid w:val="00DB2818"/>
    <w:rsid w:val="00DB2C48"/>
    <w:rsid w:val="00DC135C"/>
    <w:rsid w:val="00DD2EF3"/>
    <w:rsid w:val="00DD4E8C"/>
    <w:rsid w:val="00DD5576"/>
    <w:rsid w:val="00DD6551"/>
    <w:rsid w:val="00DE3BD0"/>
    <w:rsid w:val="00DE5B88"/>
    <w:rsid w:val="00DF13AC"/>
    <w:rsid w:val="00DF1BC7"/>
    <w:rsid w:val="00DF4449"/>
    <w:rsid w:val="00E00401"/>
    <w:rsid w:val="00E04CCA"/>
    <w:rsid w:val="00E15C02"/>
    <w:rsid w:val="00E1669F"/>
    <w:rsid w:val="00E23643"/>
    <w:rsid w:val="00E24B3D"/>
    <w:rsid w:val="00E304FA"/>
    <w:rsid w:val="00E31552"/>
    <w:rsid w:val="00E36837"/>
    <w:rsid w:val="00E40370"/>
    <w:rsid w:val="00E42E24"/>
    <w:rsid w:val="00E447FA"/>
    <w:rsid w:val="00E51407"/>
    <w:rsid w:val="00E5273D"/>
    <w:rsid w:val="00E534B0"/>
    <w:rsid w:val="00E5356D"/>
    <w:rsid w:val="00E55931"/>
    <w:rsid w:val="00E560F3"/>
    <w:rsid w:val="00E60979"/>
    <w:rsid w:val="00E609B2"/>
    <w:rsid w:val="00E6202E"/>
    <w:rsid w:val="00E64832"/>
    <w:rsid w:val="00E66646"/>
    <w:rsid w:val="00E70D51"/>
    <w:rsid w:val="00E75DDD"/>
    <w:rsid w:val="00E7769D"/>
    <w:rsid w:val="00E80EE4"/>
    <w:rsid w:val="00E80F33"/>
    <w:rsid w:val="00E866A1"/>
    <w:rsid w:val="00E875E7"/>
    <w:rsid w:val="00E921F1"/>
    <w:rsid w:val="00E959A6"/>
    <w:rsid w:val="00E96BA1"/>
    <w:rsid w:val="00E975BA"/>
    <w:rsid w:val="00EA01DC"/>
    <w:rsid w:val="00EA3DDB"/>
    <w:rsid w:val="00EA42C7"/>
    <w:rsid w:val="00EA48F5"/>
    <w:rsid w:val="00EA4BDE"/>
    <w:rsid w:val="00EA6CEC"/>
    <w:rsid w:val="00EB2B15"/>
    <w:rsid w:val="00EB569C"/>
    <w:rsid w:val="00EC07F9"/>
    <w:rsid w:val="00EC30A7"/>
    <w:rsid w:val="00EC546B"/>
    <w:rsid w:val="00ED0F7F"/>
    <w:rsid w:val="00ED4362"/>
    <w:rsid w:val="00EE0EB6"/>
    <w:rsid w:val="00EE265C"/>
    <w:rsid w:val="00EE3D39"/>
    <w:rsid w:val="00EF537B"/>
    <w:rsid w:val="00EF6787"/>
    <w:rsid w:val="00F02914"/>
    <w:rsid w:val="00F03115"/>
    <w:rsid w:val="00F0372E"/>
    <w:rsid w:val="00F0570E"/>
    <w:rsid w:val="00F0617A"/>
    <w:rsid w:val="00F1180C"/>
    <w:rsid w:val="00F17E64"/>
    <w:rsid w:val="00F2125A"/>
    <w:rsid w:val="00F22572"/>
    <w:rsid w:val="00F25902"/>
    <w:rsid w:val="00F25E12"/>
    <w:rsid w:val="00F31351"/>
    <w:rsid w:val="00F32946"/>
    <w:rsid w:val="00F421DA"/>
    <w:rsid w:val="00F44908"/>
    <w:rsid w:val="00F44AEE"/>
    <w:rsid w:val="00F510E4"/>
    <w:rsid w:val="00F55654"/>
    <w:rsid w:val="00F56AEF"/>
    <w:rsid w:val="00F600D4"/>
    <w:rsid w:val="00F60F55"/>
    <w:rsid w:val="00F61803"/>
    <w:rsid w:val="00F630D5"/>
    <w:rsid w:val="00F66968"/>
    <w:rsid w:val="00F67422"/>
    <w:rsid w:val="00F724F7"/>
    <w:rsid w:val="00F740E4"/>
    <w:rsid w:val="00F7452D"/>
    <w:rsid w:val="00F7477E"/>
    <w:rsid w:val="00F8777F"/>
    <w:rsid w:val="00F905D2"/>
    <w:rsid w:val="00F909E2"/>
    <w:rsid w:val="00F91788"/>
    <w:rsid w:val="00F9321D"/>
    <w:rsid w:val="00F94C99"/>
    <w:rsid w:val="00F97D02"/>
    <w:rsid w:val="00FA0A97"/>
    <w:rsid w:val="00FA0D02"/>
    <w:rsid w:val="00FA191E"/>
    <w:rsid w:val="00FA1DC5"/>
    <w:rsid w:val="00FA27D4"/>
    <w:rsid w:val="00FA5030"/>
    <w:rsid w:val="00FA7458"/>
    <w:rsid w:val="00FB7A2F"/>
    <w:rsid w:val="00FD29DC"/>
    <w:rsid w:val="00FD3D81"/>
    <w:rsid w:val="00FD7E82"/>
    <w:rsid w:val="00FE0DDA"/>
    <w:rsid w:val="00FE38B5"/>
    <w:rsid w:val="00FE551C"/>
    <w:rsid w:val="00FE5797"/>
    <w:rsid w:val="00FF025D"/>
    <w:rsid w:val="00FF1DE8"/>
    <w:rsid w:val="00FF2D64"/>
    <w:rsid w:val="00FF65FA"/>
    <w:rsid w:val="040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4C750"/>
  <w15:docId w15:val="{405B1CFD-F53E-4490-BB44-9DDC862E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D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5758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758D8"/>
    <w:rPr>
      <w:rFonts w:ascii="Times New Roman" w:hAnsi="Times New Roman" w:cs="Times New Roman"/>
      <w:b/>
      <w:sz w:val="27"/>
    </w:rPr>
  </w:style>
  <w:style w:type="character" w:styleId="a3">
    <w:name w:val="Strong"/>
    <w:uiPriority w:val="99"/>
    <w:qFormat/>
    <w:rsid w:val="00227CA8"/>
    <w:rPr>
      <w:rFonts w:cs="Times New Roman"/>
      <w:b/>
    </w:rPr>
  </w:style>
  <w:style w:type="character" w:customStyle="1" w:styleId="apple-converted-space">
    <w:name w:val="apple-converted-space"/>
    <w:uiPriority w:val="99"/>
    <w:rsid w:val="00227CA8"/>
  </w:style>
  <w:style w:type="paragraph" w:styleId="a4">
    <w:name w:val="Normal (Web)"/>
    <w:basedOn w:val="a"/>
    <w:uiPriority w:val="99"/>
    <w:rsid w:val="00227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5758D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62E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F12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1253"/>
    <w:rPr>
      <w:rFonts w:ascii="Segoe UI" w:hAnsi="Segoe UI" w:cs="Times New Roman"/>
      <w:sz w:val="18"/>
    </w:rPr>
  </w:style>
  <w:style w:type="paragraph" w:customStyle="1" w:styleId="xzvds208ieljrnkblog-post-text-fontblog-post-text-color2qao-1ixsowj-v5ljrnkpublic-draftstyledefault-block-depth0public-draftstyledefault-text-ltr">
    <w:name w:val="xzvds _208ie ljrnk blog-post-text-font blog-post-text-color _2qao- _1ixso wj-v5 ljrnk public-draftstyledefault-block-depth0 public-draftstyledefault-text-ltr"/>
    <w:basedOn w:val="a"/>
    <w:uiPriority w:val="99"/>
    <w:rsid w:val="001D2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AD0A1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7357F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HeaderChar">
    <w:name w:val="Header Char"/>
    <w:uiPriority w:val="99"/>
    <w:semiHidden/>
    <w:locked/>
    <w:rsid w:val="008A285E"/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7357F"/>
    <w:rPr>
      <w:sz w:val="24"/>
      <w:lang w:val="ru-RU" w:eastAsia="ru-RU"/>
    </w:rPr>
  </w:style>
  <w:style w:type="character" w:customStyle="1" w:styleId="1">
    <w:name w:val="Знак Знак1"/>
    <w:uiPriority w:val="99"/>
    <w:rsid w:val="006A45E8"/>
    <w:rPr>
      <w:sz w:val="24"/>
      <w:lang w:val="ru-RU" w:eastAsia="ru-RU"/>
    </w:rPr>
  </w:style>
  <w:style w:type="character" w:customStyle="1" w:styleId="normaltextrunscxw138250797bcx0">
    <w:name w:val="normaltextrun scxw138250797 bcx0"/>
    <w:uiPriority w:val="99"/>
    <w:rsid w:val="00C01C33"/>
  </w:style>
  <w:style w:type="character" w:customStyle="1" w:styleId="contextualspellingandgrammarerrorscxw138250797bcx0">
    <w:name w:val="contextualspellingandgrammarerror scxw138250797 bcx0"/>
    <w:uiPriority w:val="99"/>
    <w:rsid w:val="00C01C33"/>
  </w:style>
  <w:style w:type="character" w:customStyle="1" w:styleId="spellingerrorscxw138250797bcx0">
    <w:name w:val="spellingerror scxw138250797 bcx0"/>
    <w:uiPriority w:val="99"/>
    <w:rsid w:val="00C01C33"/>
  </w:style>
  <w:style w:type="character" w:customStyle="1" w:styleId="eopscxw138250797bcx0">
    <w:name w:val="eop scxw138250797 bcx0"/>
    <w:uiPriority w:val="99"/>
    <w:rsid w:val="00C01C33"/>
  </w:style>
  <w:style w:type="character" w:customStyle="1" w:styleId="normaltextrunbcx0scxw208690729">
    <w:name w:val="normaltextrun  bcx0 scxw208690729"/>
    <w:uiPriority w:val="99"/>
    <w:rsid w:val="00C01C33"/>
  </w:style>
  <w:style w:type="character" w:customStyle="1" w:styleId="normaltextrunscxw141263648bcx0">
    <w:name w:val="normaltextrun scxw141263648 bcx0"/>
    <w:uiPriority w:val="99"/>
    <w:rsid w:val="00C01C33"/>
  </w:style>
  <w:style w:type="character" w:customStyle="1" w:styleId="contextualspellingandgrammarerrorscxw141263648bcx0">
    <w:name w:val="contextualspellingandgrammarerror scxw141263648 bcx0"/>
    <w:uiPriority w:val="99"/>
    <w:rsid w:val="00C01C33"/>
  </w:style>
  <w:style w:type="character" w:customStyle="1" w:styleId="spellingerrorscxw141263648bcx0">
    <w:name w:val="spellingerror scxw141263648 bcx0"/>
    <w:uiPriority w:val="99"/>
    <w:rsid w:val="00C01C33"/>
  </w:style>
  <w:style w:type="character" w:customStyle="1" w:styleId="eopscxw141263648bcx0">
    <w:name w:val="eop scxw141263648 bcx0"/>
    <w:uiPriority w:val="99"/>
    <w:rsid w:val="00C01C33"/>
  </w:style>
  <w:style w:type="character" w:customStyle="1" w:styleId="normaltextrunscxw79842973bcx0">
    <w:name w:val="normaltextrun scxw79842973 bcx0"/>
    <w:uiPriority w:val="99"/>
    <w:rsid w:val="00FE551C"/>
  </w:style>
  <w:style w:type="character" w:customStyle="1" w:styleId="normaltextrunscxw219041589bcx0">
    <w:name w:val="normaltextrun scxw219041589 bcx0"/>
    <w:uiPriority w:val="99"/>
    <w:rsid w:val="00FE551C"/>
  </w:style>
  <w:style w:type="character" w:customStyle="1" w:styleId="contextualspellingandgrammarerrorscxw219041589bcx0">
    <w:name w:val="contextualspellingandgrammarerror scxw219041589 bcx0"/>
    <w:uiPriority w:val="99"/>
    <w:rsid w:val="00FE551C"/>
  </w:style>
  <w:style w:type="character" w:customStyle="1" w:styleId="spellingerrorscxw219041589bcx0">
    <w:name w:val="spellingerror scxw219041589 bcx0"/>
    <w:uiPriority w:val="99"/>
    <w:rsid w:val="00FE551C"/>
  </w:style>
  <w:style w:type="character" w:customStyle="1" w:styleId="eopscxw219041589bcx0">
    <w:name w:val="eop scxw219041589 bcx0"/>
    <w:uiPriority w:val="99"/>
    <w:rsid w:val="00FE551C"/>
  </w:style>
  <w:style w:type="character" w:customStyle="1" w:styleId="normaltextrunscxw129613839bcx0">
    <w:name w:val="normaltextrun scxw129613839 bcx0"/>
    <w:uiPriority w:val="99"/>
    <w:rsid w:val="00FE551C"/>
  </w:style>
  <w:style w:type="character" w:customStyle="1" w:styleId="eopscxw129613839bcx0">
    <w:name w:val="eop scxw129613839 bcx0"/>
    <w:uiPriority w:val="99"/>
    <w:rsid w:val="00FE551C"/>
  </w:style>
  <w:style w:type="character" w:customStyle="1" w:styleId="normaltextrunscxw226644064bcx0">
    <w:name w:val="normaltextrun scxw226644064 bcx0"/>
    <w:uiPriority w:val="99"/>
    <w:rsid w:val="00C36F87"/>
  </w:style>
  <w:style w:type="character" w:customStyle="1" w:styleId="contextualspellingandgrammarerrorscxw226644064bcx0">
    <w:name w:val="contextualspellingandgrammarerror scxw226644064 bcx0"/>
    <w:uiPriority w:val="99"/>
    <w:rsid w:val="00C36F87"/>
  </w:style>
  <w:style w:type="character" w:customStyle="1" w:styleId="spellingerrorscxw226644064bcx0">
    <w:name w:val="spellingerror scxw226644064 bcx0"/>
    <w:uiPriority w:val="99"/>
    <w:rsid w:val="00C36F87"/>
  </w:style>
  <w:style w:type="character" w:customStyle="1" w:styleId="eopscxw226644064bcx0">
    <w:name w:val="eop scxw226644064 bcx0"/>
    <w:uiPriority w:val="99"/>
    <w:rsid w:val="00C36F87"/>
  </w:style>
  <w:style w:type="character" w:customStyle="1" w:styleId="normaltextrunscxw246854179bcx0">
    <w:name w:val="normaltextrun scxw246854179 bcx0"/>
    <w:uiPriority w:val="99"/>
    <w:rsid w:val="00C36F87"/>
  </w:style>
  <w:style w:type="character" w:customStyle="1" w:styleId="eopscxw246854179bcx0">
    <w:name w:val="eop scxw246854179 bcx0"/>
    <w:uiPriority w:val="99"/>
    <w:rsid w:val="00C3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atselekt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2248</Words>
  <Characters>12817</Characters>
  <Application>Microsoft Office Word</Application>
  <DocSecurity>0</DocSecurity>
  <Lines>106</Lines>
  <Paragraphs>30</Paragraphs>
  <ScaleCrop>false</ScaleCrop>
  <Company>diakov.net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МТУ Росимущества в Краснодарском крае и Республике Адыгея в лице исполнителя ООО «Агат Селекта» (ИНН 5017084209, юр</dc:title>
  <dc:subject/>
  <dc:creator>Администратор</dc:creator>
  <cp:keywords/>
  <dc:description/>
  <cp:lastModifiedBy>Иван Иванов</cp:lastModifiedBy>
  <cp:revision>8</cp:revision>
  <cp:lastPrinted>2020-12-04T15:13:00Z</cp:lastPrinted>
  <dcterms:created xsi:type="dcterms:W3CDTF">2020-12-04T14:29:00Z</dcterms:created>
  <dcterms:modified xsi:type="dcterms:W3CDTF">2020-12-05T14:48:00Z</dcterms:modified>
</cp:coreProperties>
</file>